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926CB" w14:textId="6EA66AF3" w:rsidR="008C4685" w:rsidRDefault="00923C71" w:rsidP="00C42985">
      <w:pPr>
        <w:jc w:val="left"/>
        <w:rPr>
          <w:rFonts w:ascii="Calibri" w:hAnsi="Calibri"/>
          <w:b/>
          <w:color w:val="000000"/>
          <w:sz w:val="22"/>
        </w:rPr>
      </w:pPr>
      <w:r>
        <w:rPr>
          <w:rFonts w:ascii="Calibri" w:hAnsi="Calibri"/>
          <w:b/>
          <w:noProof/>
          <w:color w:val="000000"/>
          <w:sz w:val="22"/>
          <w:lang w:eastAsia="de-DE"/>
        </w:rPr>
        <w:drawing>
          <wp:anchor distT="0" distB="0" distL="114300" distR="114300" simplePos="0" relativeHeight="251686912" behindDoc="1" locked="0" layoutInCell="1" allowOverlap="1" wp14:anchorId="0986F92B" wp14:editId="14938ED8">
            <wp:simplePos x="0" y="0"/>
            <wp:positionH relativeFrom="column">
              <wp:posOffset>2206413</wp:posOffset>
            </wp:positionH>
            <wp:positionV relativeFrom="paragraph">
              <wp:posOffset>-2728595</wp:posOffset>
            </wp:positionV>
            <wp:extent cx="3202940" cy="3202940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r_Punkte_orange.ps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940" cy="320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F1F6D0" w14:textId="77777777" w:rsidR="008C4685" w:rsidRDefault="008C4685" w:rsidP="00C42985">
      <w:pPr>
        <w:jc w:val="left"/>
        <w:rPr>
          <w:rFonts w:ascii="Calibri" w:hAnsi="Calibri"/>
          <w:b/>
          <w:color w:val="000000"/>
          <w:sz w:val="22"/>
        </w:rPr>
      </w:pPr>
    </w:p>
    <w:p w14:paraId="7D6A0B2F" w14:textId="349664D4" w:rsidR="001302E3" w:rsidRPr="001302E3" w:rsidRDefault="001302E3" w:rsidP="00C42985">
      <w:pPr>
        <w:jc w:val="left"/>
        <w:rPr>
          <w:rFonts w:ascii="Calibri" w:hAnsi="Calibri"/>
          <w:b/>
          <w:color w:val="000000"/>
          <w:sz w:val="22"/>
        </w:rPr>
      </w:pPr>
      <w:r w:rsidRPr="001302E3">
        <w:rPr>
          <w:rFonts w:ascii="Calibri" w:hAnsi="Calibri"/>
          <w:b/>
          <w:color w:val="000000"/>
          <w:sz w:val="22"/>
        </w:rPr>
        <w:t>Ausb</w:t>
      </w:r>
      <w:r w:rsidR="00675774">
        <w:rPr>
          <w:rFonts w:ascii="Calibri" w:hAnsi="Calibri"/>
          <w:b/>
          <w:color w:val="000000"/>
          <w:sz w:val="22"/>
        </w:rPr>
        <w:t>il</w:t>
      </w:r>
      <w:r w:rsidR="00077ED1">
        <w:rPr>
          <w:rFonts w:ascii="Calibri" w:hAnsi="Calibri"/>
          <w:b/>
          <w:color w:val="000000"/>
          <w:sz w:val="22"/>
        </w:rPr>
        <w:t xml:space="preserve">dung </w:t>
      </w:r>
      <w:r w:rsidR="008C4685">
        <w:rPr>
          <w:rFonts w:ascii="Calibri" w:hAnsi="Calibri"/>
          <w:b/>
          <w:color w:val="000000"/>
          <w:sz w:val="22"/>
        </w:rPr>
        <w:t>Kinderpflege</w:t>
      </w:r>
    </w:p>
    <w:p w14:paraId="08A6D5A3" w14:textId="77777777" w:rsidR="008C4685" w:rsidRDefault="008C4685" w:rsidP="00264013">
      <w:pPr>
        <w:rPr>
          <w:rFonts w:ascii="Calibri" w:hAnsi="Calibri"/>
          <w:color w:val="000000"/>
          <w:sz w:val="22"/>
        </w:rPr>
      </w:pPr>
    </w:p>
    <w:p w14:paraId="683C027C" w14:textId="18DE3BAB" w:rsidR="00077ED1" w:rsidRPr="00077ED1" w:rsidRDefault="00264013" w:rsidP="00580C33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In dieser Ausbildung erwerben Sie den Berufsschulabschluss </w:t>
      </w:r>
      <w:r w:rsidR="00580C33">
        <w:rPr>
          <w:rFonts w:ascii="Calibri" w:hAnsi="Calibri"/>
          <w:color w:val="000000"/>
          <w:sz w:val="22"/>
        </w:rPr>
        <w:t xml:space="preserve">nach Landesrecht </w:t>
      </w:r>
      <w:r w:rsidR="00CE387E">
        <w:rPr>
          <w:rFonts w:ascii="Calibri" w:hAnsi="Calibri"/>
          <w:color w:val="000000"/>
          <w:sz w:val="22"/>
        </w:rPr>
        <w:t>s</w:t>
      </w:r>
      <w:r w:rsidR="008C4685">
        <w:rPr>
          <w:rFonts w:ascii="Calibri" w:hAnsi="Calibri"/>
          <w:color w:val="000000"/>
          <w:sz w:val="22"/>
        </w:rPr>
        <w:t>taatlich geprüfte</w:t>
      </w:r>
      <w:r w:rsidR="00077ED1">
        <w:rPr>
          <w:rFonts w:ascii="Calibri" w:hAnsi="Calibri"/>
          <w:color w:val="000000"/>
          <w:sz w:val="22"/>
        </w:rPr>
        <w:t xml:space="preserve"> Kinderpfleger</w:t>
      </w:r>
      <w:r w:rsidR="00077ED1" w:rsidRPr="00077ED1">
        <w:rPr>
          <w:rFonts w:ascii="Calibri" w:hAnsi="Calibri"/>
          <w:color w:val="000000"/>
          <w:sz w:val="22"/>
        </w:rPr>
        <w:t>in</w:t>
      </w:r>
      <w:r w:rsidR="00077ED1">
        <w:rPr>
          <w:rFonts w:ascii="Calibri" w:hAnsi="Calibri"/>
          <w:color w:val="000000"/>
          <w:sz w:val="22"/>
        </w:rPr>
        <w:t>/</w:t>
      </w:r>
      <w:r w:rsidR="000F7D14">
        <w:rPr>
          <w:rFonts w:ascii="Calibri" w:hAnsi="Calibri"/>
          <w:color w:val="000000"/>
          <w:sz w:val="22"/>
        </w:rPr>
        <w:t xml:space="preserve"> </w:t>
      </w:r>
      <w:r w:rsidR="00CB41C1">
        <w:rPr>
          <w:rFonts w:ascii="Calibri" w:hAnsi="Calibri"/>
          <w:color w:val="000000"/>
          <w:sz w:val="22"/>
        </w:rPr>
        <w:tab/>
      </w:r>
      <w:r w:rsidR="00CE387E">
        <w:rPr>
          <w:rFonts w:ascii="Calibri" w:hAnsi="Calibri"/>
          <w:color w:val="000000"/>
          <w:sz w:val="22"/>
        </w:rPr>
        <w:t>s</w:t>
      </w:r>
      <w:r w:rsidR="008C4685">
        <w:rPr>
          <w:rFonts w:ascii="Calibri" w:hAnsi="Calibri"/>
          <w:color w:val="000000"/>
          <w:sz w:val="22"/>
        </w:rPr>
        <w:t>taatlich geprüfter</w:t>
      </w:r>
      <w:r w:rsidR="00077ED1">
        <w:rPr>
          <w:rFonts w:ascii="Calibri" w:hAnsi="Calibri"/>
          <w:color w:val="000000"/>
          <w:sz w:val="22"/>
        </w:rPr>
        <w:t xml:space="preserve"> Kinderpfleger</w:t>
      </w:r>
      <w:r w:rsidR="008C4685">
        <w:rPr>
          <w:rFonts w:ascii="Calibri" w:hAnsi="Calibri"/>
          <w:color w:val="000000"/>
          <w:sz w:val="22"/>
        </w:rPr>
        <w:t>, mit Fachoberschulreife, ggf. mit Qualifikation</w:t>
      </w:r>
      <w:r w:rsidR="00580C33">
        <w:rPr>
          <w:rFonts w:ascii="Calibri" w:hAnsi="Calibri"/>
          <w:color w:val="000000"/>
          <w:sz w:val="22"/>
        </w:rPr>
        <w:t>.</w:t>
      </w:r>
    </w:p>
    <w:p w14:paraId="1196D4AA" w14:textId="77777777" w:rsidR="00077ED1" w:rsidRDefault="00077ED1" w:rsidP="00077ED1">
      <w:pPr>
        <w:rPr>
          <w:rFonts w:ascii="Calibri" w:hAnsi="Calibri"/>
          <w:color w:val="000000"/>
          <w:sz w:val="22"/>
        </w:rPr>
      </w:pPr>
    </w:p>
    <w:p w14:paraId="4A21D94F" w14:textId="77777777" w:rsidR="008C4685" w:rsidRDefault="008C4685" w:rsidP="00077ED1">
      <w:pPr>
        <w:rPr>
          <w:rFonts w:ascii="Calibri" w:hAnsi="Calibri"/>
          <w:color w:val="000000"/>
          <w:sz w:val="22"/>
        </w:rPr>
      </w:pPr>
    </w:p>
    <w:p w14:paraId="0F9A78CE" w14:textId="77777777" w:rsidR="008C4685" w:rsidRDefault="008C4685" w:rsidP="00077ED1">
      <w:pPr>
        <w:rPr>
          <w:rFonts w:ascii="Calibri" w:hAnsi="Calibri"/>
          <w:color w:val="000000"/>
          <w:sz w:val="22"/>
        </w:rPr>
      </w:pPr>
    </w:p>
    <w:p w14:paraId="44FDC474" w14:textId="77777777" w:rsidR="00077ED1" w:rsidRPr="00077ED1" w:rsidRDefault="00077ED1" w:rsidP="00077ED1">
      <w:pPr>
        <w:rPr>
          <w:rFonts w:ascii="Calibri" w:hAnsi="Calibri"/>
          <w:b/>
          <w:color w:val="000000"/>
          <w:sz w:val="22"/>
        </w:rPr>
      </w:pPr>
      <w:r w:rsidRPr="00077ED1">
        <w:rPr>
          <w:rFonts w:ascii="Calibri" w:hAnsi="Calibri"/>
          <w:b/>
          <w:color w:val="000000"/>
          <w:sz w:val="22"/>
        </w:rPr>
        <w:t>Aufnahmevoraussetzungen</w:t>
      </w:r>
    </w:p>
    <w:p w14:paraId="566681A9" w14:textId="37790720" w:rsidR="00077ED1" w:rsidRPr="00077ED1" w:rsidRDefault="008C4685" w:rsidP="008C4685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Hauptschulabschluss i</w:t>
      </w:r>
      <w:r w:rsidR="00580C33">
        <w:rPr>
          <w:rFonts w:ascii="Calibri" w:hAnsi="Calibri"/>
          <w:color w:val="000000"/>
          <w:sz w:val="22"/>
        </w:rPr>
        <w:t xml:space="preserve">n </w:t>
      </w:r>
      <w:r>
        <w:rPr>
          <w:rFonts w:ascii="Calibri" w:hAnsi="Calibri"/>
          <w:color w:val="000000"/>
          <w:sz w:val="22"/>
        </w:rPr>
        <w:t>d</w:t>
      </w:r>
      <w:r w:rsidR="00580C33">
        <w:rPr>
          <w:rFonts w:ascii="Calibri" w:hAnsi="Calibri"/>
          <w:color w:val="000000"/>
          <w:sz w:val="22"/>
        </w:rPr>
        <w:t>er</w:t>
      </w:r>
      <w:r>
        <w:rPr>
          <w:rFonts w:ascii="Calibri" w:hAnsi="Calibri"/>
          <w:color w:val="000000"/>
          <w:sz w:val="22"/>
        </w:rPr>
        <w:t xml:space="preserve"> Regel nach 10a</w:t>
      </w:r>
      <w:r w:rsidR="00077ED1" w:rsidRPr="00077ED1">
        <w:rPr>
          <w:rFonts w:ascii="Calibri" w:hAnsi="Calibri"/>
          <w:color w:val="000000"/>
          <w:sz w:val="22"/>
        </w:rPr>
        <w:t xml:space="preserve"> </w:t>
      </w:r>
    </w:p>
    <w:p w14:paraId="35892356" w14:textId="77777777" w:rsidR="00077ED1" w:rsidRDefault="00077ED1" w:rsidP="00077ED1">
      <w:pPr>
        <w:rPr>
          <w:rFonts w:ascii="Calibri" w:hAnsi="Calibri"/>
          <w:color w:val="000000"/>
          <w:sz w:val="22"/>
        </w:rPr>
      </w:pPr>
    </w:p>
    <w:p w14:paraId="022A42B4" w14:textId="77777777" w:rsidR="00077ED1" w:rsidRDefault="00077ED1" w:rsidP="00077ED1">
      <w:pPr>
        <w:rPr>
          <w:rFonts w:ascii="Calibri" w:hAnsi="Calibri"/>
          <w:color w:val="000000"/>
          <w:sz w:val="22"/>
        </w:rPr>
      </w:pPr>
    </w:p>
    <w:p w14:paraId="2A4DA24C" w14:textId="77777777" w:rsidR="00077ED1" w:rsidRPr="00077ED1" w:rsidRDefault="00077ED1" w:rsidP="00077ED1">
      <w:pPr>
        <w:rPr>
          <w:rFonts w:ascii="Calibri" w:hAnsi="Calibri"/>
          <w:b/>
          <w:color w:val="000000"/>
          <w:sz w:val="22"/>
        </w:rPr>
      </w:pPr>
      <w:r w:rsidRPr="00077ED1">
        <w:rPr>
          <w:rFonts w:ascii="Calibri" w:hAnsi="Calibri"/>
          <w:b/>
          <w:color w:val="000000"/>
          <w:sz w:val="22"/>
        </w:rPr>
        <w:t>Struktur der Ausbildung</w:t>
      </w:r>
    </w:p>
    <w:p w14:paraId="3B323E5C" w14:textId="1A441846" w:rsidR="008C4685" w:rsidRDefault="008C4685" w:rsidP="00BE7B24">
      <w:pPr>
        <w:ind w:left="142" w:hanging="142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  <w:t>Beginn nach den Sommerferien der staatlichen Schulen</w:t>
      </w:r>
    </w:p>
    <w:p w14:paraId="13AA55DF" w14:textId="2D4F91E4" w:rsidR="008C4685" w:rsidRPr="008C4685" w:rsidRDefault="008C4685" w:rsidP="008C4685">
      <w:pPr>
        <w:pStyle w:val="Listenabsatz"/>
        <w:numPr>
          <w:ilvl w:val="0"/>
          <w:numId w:val="2"/>
        </w:numPr>
        <w:ind w:left="142" w:hanging="142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Dauer: insgesamt zwei Jahre</w:t>
      </w:r>
    </w:p>
    <w:p w14:paraId="3DA47033" w14:textId="47C1696A" w:rsidR="008C4685" w:rsidRDefault="008C4685" w:rsidP="00BE7B24">
      <w:pPr>
        <w:ind w:left="142" w:hanging="142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  <w:t>Unterricht montags bis freitags, vor- und nachmittags</w:t>
      </w:r>
    </w:p>
    <w:p w14:paraId="754A8AF2" w14:textId="2F90F37D" w:rsidR="008C4685" w:rsidRDefault="008C4685" w:rsidP="00BE7B24">
      <w:pPr>
        <w:ind w:left="142" w:hanging="142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  <w:t>Unterstufe: Tagespraktikum und ein vierwöchiges Blockpraktikum</w:t>
      </w:r>
    </w:p>
    <w:p w14:paraId="68712F43" w14:textId="4F0013A1" w:rsidR="008C4685" w:rsidRDefault="008C4685" w:rsidP="00BE7B24">
      <w:pPr>
        <w:ind w:left="142" w:hanging="142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  <w:t>Oberstufe: Tagespraktikum und ein fünfwöchiges Praktikum</w:t>
      </w:r>
    </w:p>
    <w:p w14:paraId="592F1C44" w14:textId="2C6FC1D7" w:rsidR="008C4685" w:rsidRDefault="008C4685" w:rsidP="00BE7B24">
      <w:pPr>
        <w:ind w:left="142" w:hanging="142"/>
        <w:rPr>
          <w:rFonts w:ascii="Calibri" w:hAnsi="Calibri"/>
          <w:color w:val="000000"/>
          <w:sz w:val="22"/>
        </w:rPr>
      </w:pPr>
    </w:p>
    <w:p w14:paraId="20A3DCE6" w14:textId="77777777" w:rsidR="00580C33" w:rsidRDefault="00580C33" w:rsidP="00BE7B24">
      <w:pPr>
        <w:ind w:left="142" w:hanging="142"/>
        <w:rPr>
          <w:rFonts w:ascii="Calibri" w:hAnsi="Calibri"/>
          <w:color w:val="000000"/>
          <w:sz w:val="22"/>
        </w:rPr>
      </w:pPr>
    </w:p>
    <w:p w14:paraId="7F5C515D" w14:textId="267C1EE0" w:rsidR="008C4685" w:rsidRDefault="009D474A" w:rsidP="00BE7B24">
      <w:pPr>
        <w:ind w:left="142" w:hanging="142"/>
        <w:rPr>
          <w:rFonts w:ascii="Calibri" w:hAnsi="Calibri"/>
          <w:color w:val="000000"/>
          <w:sz w:val="22"/>
        </w:rPr>
      </w:pPr>
      <w:r>
        <w:rPr>
          <w:rFonts w:ascii="Calibri" w:hAnsi="Calibri"/>
          <w:b/>
          <w:noProof/>
          <w:color w:val="000000"/>
          <w:sz w:val="22"/>
          <w:lang w:eastAsia="de-DE"/>
        </w:rPr>
        <w:drawing>
          <wp:anchor distT="0" distB="0" distL="114300" distR="114300" simplePos="0" relativeHeight="251695104" behindDoc="1" locked="0" layoutInCell="1" allowOverlap="1" wp14:anchorId="3D5C5EA9" wp14:editId="6B45EEF1">
            <wp:simplePos x="0" y="0"/>
            <wp:positionH relativeFrom="column">
              <wp:posOffset>-2239857</wp:posOffset>
            </wp:positionH>
            <wp:positionV relativeFrom="paragraph">
              <wp:posOffset>266065</wp:posOffset>
            </wp:positionV>
            <wp:extent cx="2961640" cy="2961640"/>
            <wp:effectExtent l="0" t="0" r="10160" b="1016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r_Punkte_orange.ps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640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9FE4F" w14:textId="6DB07B6E" w:rsidR="008C4685" w:rsidRDefault="008C4685" w:rsidP="00CB41C1">
      <w:pPr>
        <w:ind w:left="142" w:hanging="142"/>
        <w:jc w:val="left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br w:type="column"/>
      </w:r>
    </w:p>
    <w:p w14:paraId="6A16CA17" w14:textId="77777777" w:rsidR="008C4685" w:rsidRDefault="008C4685" w:rsidP="00CB41C1">
      <w:pPr>
        <w:ind w:left="142" w:hanging="142"/>
        <w:jc w:val="left"/>
        <w:rPr>
          <w:rFonts w:ascii="Calibri" w:hAnsi="Calibri"/>
          <w:color w:val="000000"/>
          <w:sz w:val="22"/>
        </w:rPr>
      </w:pPr>
    </w:p>
    <w:p w14:paraId="0753B59E" w14:textId="77777777" w:rsidR="008C4685" w:rsidRDefault="008C4685" w:rsidP="00CB41C1">
      <w:pPr>
        <w:ind w:left="142" w:hanging="142"/>
        <w:jc w:val="left"/>
        <w:rPr>
          <w:rFonts w:ascii="Calibri" w:hAnsi="Calibri"/>
          <w:color w:val="000000"/>
          <w:sz w:val="22"/>
        </w:rPr>
      </w:pPr>
    </w:p>
    <w:p w14:paraId="0C9FB6A7" w14:textId="77777777" w:rsidR="008C4685" w:rsidRDefault="008C4685" w:rsidP="0030031C">
      <w:pPr>
        <w:jc w:val="left"/>
        <w:rPr>
          <w:rFonts w:ascii="Calibri" w:hAnsi="Calibri"/>
          <w:color w:val="000000"/>
          <w:sz w:val="22"/>
        </w:rPr>
      </w:pPr>
    </w:p>
    <w:p w14:paraId="761D0C0A" w14:textId="333DEF6C" w:rsidR="008C4685" w:rsidRDefault="008C4685" w:rsidP="00CB41C1">
      <w:pPr>
        <w:ind w:left="142" w:hanging="142"/>
        <w:jc w:val="left"/>
        <w:rPr>
          <w:rFonts w:ascii="Calibri" w:hAnsi="Calibri"/>
          <w:color w:val="000000"/>
          <w:sz w:val="22"/>
        </w:rPr>
      </w:pPr>
      <w:r w:rsidRPr="008C4685">
        <w:rPr>
          <w:rFonts w:ascii="Calibri" w:hAnsi="Calibri"/>
          <w:b/>
          <w:color w:val="000000"/>
          <w:sz w:val="22"/>
        </w:rPr>
        <w:t>Fächer</w:t>
      </w:r>
    </w:p>
    <w:p w14:paraId="0EA09C6D" w14:textId="33ED5F7D" w:rsidR="008C4685" w:rsidRDefault="008C4685" w:rsidP="00CB41C1">
      <w:pPr>
        <w:ind w:left="142" w:hanging="142"/>
        <w:jc w:val="left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Pr="00077ED1">
        <w:rPr>
          <w:rFonts w:ascii="Calibri" w:hAnsi="Calibri"/>
          <w:color w:val="000000"/>
          <w:sz w:val="22"/>
        </w:rPr>
        <w:t>Sozia</w:t>
      </w:r>
      <w:r>
        <w:rPr>
          <w:rFonts w:ascii="Calibri" w:hAnsi="Calibri"/>
          <w:color w:val="000000"/>
          <w:sz w:val="22"/>
        </w:rPr>
        <w:t>l</w:t>
      </w:r>
      <w:r w:rsidRPr="00077ED1">
        <w:rPr>
          <w:rFonts w:ascii="Calibri" w:hAnsi="Calibri"/>
          <w:color w:val="000000"/>
          <w:sz w:val="22"/>
        </w:rPr>
        <w:t xml:space="preserve">pädagogik, </w:t>
      </w:r>
      <w:r>
        <w:rPr>
          <w:rFonts w:ascii="Calibri" w:hAnsi="Calibri"/>
          <w:color w:val="000000"/>
          <w:sz w:val="22"/>
        </w:rPr>
        <w:t xml:space="preserve">Gesundheitsförderung &amp; Pflege, Arbeitsorganisation &amp; Recht, </w:t>
      </w:r>
      <w:r w:rsidRPr="00077ED1">
        <w:rPr>
          <w:rFonts w:ascii="Calibri" w:hAnsi="Calibri"/>
          <w:color w:val="000000"/>
          <w:sz w:val="22"/>
        </w:rPr>
        <w:t>Mathematik, Englisch</w:t>
      </w:r>
    </w:p>
    <w:p w14:paraId="2CBD66D0" w14:textId="5458BC5C" w:rsidR="00077ED1" w:rsidRPr="00077ED1" w:rsidRDefault="00077ED1" w:rsidP="0030031C">
      <w:pPr>
        <w:spacing w:before="120"/>
        <w:ind w:left="142" w:hanging="142"/>
        <w:jc w:val="left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 w:rsidR="008C4685">
        <w:rPr>
          <w:rFonts w:ascii="Calibri" w:hAnsi="Calibri"/>
          <w:color w:val="000000"/>
          <w:sz w:val="22"/>
        </w:rPr>
        <w:tab/>
      </w:r>
      <w:r w:rsidRPr="00DA1285">
        <w:rPr>
          <w:rFonts w:ascii="Calibri" w:hAnsi="Calibri"/>
          <w:color w:val="000000"/>
          <w:spacing w:val="-6"/>
          <w:sz w:val="22"/>
        </w:rPr>
        <w:t>Deutsch/Kommunikation, Religionslehre, Sport/</w:t>
      </w:r>
      <w:r w:rsidR="00DA1285" w:rsidRPr="00DA1285">
        <w:rPr>
          <w:rFonts w:ascii="Calibri" w:hAnsi="Calibri"/>
          <w:color w:val="000000"/>
          <w:spacing w:val="-6"/>
          <w:sz w:val="22"/>
        </w:rPr>
        <w:t>Ge</w:t>
      </w:r>
      <w:r w:rsidR="00DA1285" w:rsidRPr="00DA1285">
        <w:rPr>
          <w:rFonts w:ascii="Calibri" w:hAnsi="Calibri"/>
          <w:color w:val="000000"/>
          <w:spacing w:val="-6"/>
          <w:sz w:val="22"/>
        </w:rPr>
        <w:softHyphen/>
      </w:r>
      <w:r w:rsidR="00DA1285">
        <w:rPr>
          <w:rFonts w:ascii="Calibri" w:hAnsi="Calibri"/>
          <w:color w:val="000000"/>
          <w:sz w:val="22"/>
        </w:rPr>
        <w:t>sundheitsförderung, Politik/Gesellschafts</w:t>
      </w:r>
      <w:r>
        <w:rPr>
          <w:rFonts w:ascii="Calibri" w:hAnsi="Calibri"/>
          <w:color w:val="000000"/>
          <w:sz w:val="22"/>
        </w:rPr>
        <w:t>lehre</w:t>
      </w:r>
    </w:p>
    <w:p w14:paraId="33165615" w14:textId="21DE3CC0" w:rsidR="00077ED1" w:rsidRDefault="008C4685" w:rsidP="0030031C">
      <w:pPr>
        <w:spacing w:before="120"/>
        <w:ind w:left="142" w:hanging="142"/>
        <w:jc w:val="left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  <w:t>Stütz- und Differenzierungsangebote</w:t>
      </w:r>
    </w:p>
    <w:p w14:paraId="086EDABD" w14:textId="77777777" w:rsidR="0030031C" w:rsidRDefault="0030031C" w:rsidP="0030031C">
      <w:pPr>
        <w:spacing w:before="120"/>
        <w:ind w:left="142" w:hanging="142"/>
        <w:jc w:val="left"/>
        <w:rPr>
          <w:rFonts w:ascii="Calibri" w:hAnsi="Calibri"/>
          <w:color w:val="000000"/>
          <w:sz w:val="22"/>
        </w:rPr>
      </w:pPr>
    </w:p>
    <w:p w14:paraId="50688E21" w14:textId="77777777" w:rsidR="008C4685" w:rsidRPr="00077ED1" w:rsidRDefault="008C4685" w:rsidP="0030031C">
      <w:pPr>
        <w:spacing w:before="120"/>
        <w:ind w:left="142" w:hanging="142"/>
        <w:jc w:val="left"/>
        <w:rPr>
          <w:rFonts w:ascii="Calibri" w:hAnsi="Calibri"/>
          <w:color w:val="000000"/>
          <w:sz w:val="22"/>
        </w:rPr>
      </w:pPr>
      <w:r w:rsidRPr="00077ED1">
        <w:rPr>
          <w:rFonts w:ascii="Calibri" w:hAnsi="Calibri"/>
          <w:b/>
          <w:color w:val="000000"/>
          <w:sz w:val="22"/>
        </w:rPr>
        <w:t>Förderung</w:t>
      </w:r>
    </w:p>
    <w:p w14:paraId="56217130" w14:textId="77777777" w:rsidR="008C4685" w:rsidRPr="000F7D14" w:rsidRDefault="008C4685" w:rsidP="008C4685">
      <w:pPr>
        <w:ind w:left="142" w:hanging="142"/>
        <w:rPr>
          <w:rFonts w:ascii="Calibri" w:hAnsi="Calibri"/>
          <w:color w:val="000000"/>
          <w:spacing w:val="-6"/>
          <w:sz w:val="22"/>
        </w:rPr>
      </w:pPr>
      <w:r>
        <w:rPr>
          <w:rFonts w:ascii="Calibri" w:hAnsi="Calibri"/>
          <w:color w:val="000000"/>
          <w:spacing w:val="-6"/>
          <w:sz w:val="22"/>
        </w:rPr>
        <w:t>•</w:t>
      </w:r>
      <w:r>
        <w:rPr>
          <w:rFonts w:ascii="Calibri" w:hAnsi="Calibri"/>
          <w:color w:val="000000"/>
          <w:spacing w:val="-6"/>
          <w:sz w:val="22"/>
        </w:rPr>
        <w:tab/>
      </w:r>
      <w:r w:rsidRPr="000F7D14">
        <w:rPr>
          <w:rFonts w:ascii="Calibri" w:hAnsi="Calibri"/>
          <w:color w:val="000000"/>
          <w:spacing w:val="-6"/>
          <w:sz w:val="22"/>
        </w:rPr>
        <w:t xml:space="preserve">Auskunft über BAföG beim Amt für Ausbildungsförderung, Willi-Becker-Allee 7, 40227 Düsseldorf </w:t>
      </w:r>
    </w:p>
    <w:p w14:paraId="5C00192D" w14:textId="77777777" w:rsidR="008C4685" w:rsidRPr="00077ED1" w:rsidRDefault="008C4685" w:rsidP="008C4685">
      <w:pPr>
        <w:ind w:firstLine="142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(Tel. 0211/8926233</w:t>
      </w:r>
      <w:r w:rsidRPr="00077ED1">
        <w:rPr>
          <w:rFonts w:ascii="Calibri" w:hAnsi="Calibri"/>
          <w:color w:val="000000"/>
          <w:sz w:val="22"/>
        </w:rPr>
        <w:t xml:space="preserve">) oder </w:t>
      </w:r>
    </w:p>
    <w:p w14:paraId="0AD2ABEB" w14:textId="77777777" w:rsidR="008C4685" w:rsidRDefault="008C4685" w:rsidP="008C4685">
      <w:pPr>
        <w:ind w:left="142" w:hanging="142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Pr="00077ED1">
        <w:rPr>
          <w:rFonts w:ascii="Calibri" w:hAnsi="Calibri"/>
          <w:color w:val="000000"/>
          <w:sz w:val="22"/>
        </w:rPr>
        <w:t>bei der Agentur für Arbeit, Grafenberger Allee 300, Düsseldorf (Tel. 0</w:t>
      </w:r>
      <w:r>
        <w:rPr>
          <w:rFonts w:ascii="Calibri" w:hAnsi="Calibri"/>
          <w:color w:val="000000"/>
          <w:sz w:val="22"/>
        </w:rPr>
        <w:t>800/4555500</w:t>
      </w:r>
      <w:r w:rsidRPr="00077ED1">
        <w:rPr>
          <w:rFonts w:ascii="Calibri" w:hAnsi="Calibri"/>
          <w:color w:val="000000"/>
          <w:sz w:val="22"/>
        </w:rPr>
        <w:t>)</w:t>
      </w:r>
    </w:p>
    <w:p w14:paraId="0E5F150B" w14:textId="77777777" w:rsidR="00BE7B24" w:rsidRDefault="00BE7B24" w:rsidP="00077ED1">
      <w:pPr>
        <w:rPr>
          <w:rFonts w:ascii="Calibri" w:hAnsi="Calibri"/>
          <w:b/>
          <w:color w:val="000000"/>
          <w:sz w:val="22"/>
        </w:rPr>
      </w:pPr>
    </w:p>
    <w:p w14:paraId="5FEDA03F" w14:textId="77777777" w:rsidR="00DA2620" w:rsidRDefault="00DA2620" w:rsidP="00077ED1">
      <w:pPr>
        <w:rPr>
          <w:rFonts w:ascii="Calibri" w:hAnsi="Calibri"/>
          <w:b/>
          <w:color w:val="000000"/>
          <w:sz w:val="22"/>
        </w:rPr>
      </w:pPr>
    </w:p>
    <w:p w14:paraId="21888F72" w14:textId="6648DDF6" w:rsidR="001302E3" w:rsidRPr="001302E3" w:rsidRDefault="00675774" w:rsidP="00BE7B24">
      <w:pPr>
        <w:rPr>
          <w:rFonts w:ascii="Calibri" w:hAnsi="Calibri"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t>Berufsabschluss</w:t>
      </w:r>
      <w:r w:rsidR="001302E3" w:rsidRPr="001302E3">
        <w:rPr>
          <w:rFonts w:ascii="Calibri" w:hAnsi="Calibri"/>
          <w:b/>
          <w:color w:val="000000"/>
          <w:sz w:val="22"/>
        </w:rPr>
        <w:t>prüfung</w:t>
      </w:r>
      <w:r w:rsidR="00077ED1">
        <w:rPr>
          <w:rFonts w:ascii="Calibri" w:hAnsi="Calibri"/>
          <w:b/>
          <w:color w:val="000000"/>
          <w:sz w:val="22"/>
        </w:rPr>
        <w:t>en</w:t>
      </w:r>
      <w:r w:rsidR="001302E3" w:rsidRPr="001302E3">
        <w:rPr>
          <w:rFonts w:ascii="Calibri" w:hAnsi="Calibri"/>
          <w:b/>
          <w:color w:val="000000"/>
          <w:sz w:val="22"/>
        </w:rPr>
        <w:t xml:space="preserve"> </w:t>
      </w:r>
    </w:p>
    <w:p w14:paraId="65EE3C26" w14:textId="3815DB45" w:rsidR="008C4685" w:rsidRDefault="008C4685" w:rsidP="00077ED1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Der Bildungsgang endet mit einer schriftlichen Berufsabschlussprüfung (zwei Klausuren) und ggf. einem mündlichen Prüfungsteil. </w:t>
      </w:r>
    </w:p>
    <w:p w14:paraId="650D2ADD" w14:textId="28439E45" w:rsidR="008C4685" w:rsidRDefault="008C4685" w:rsidP="0030031C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Mit der Zulassung zur Berufsabschlussprüfung kann der Mittlere Schulabschluss (Fachoberschulreife FOR) mit und ohne Qualifikation erworben werden. </w:t>
      </w:r>
    </w:p>
    <w:p w14:paraId="7ACB5B69" w14:textId="5FF6645F" w:rsidR="008C4685" w:rsidRDefault="008C4685" w:rsidP="0030031C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Es kann eine Teilzulassung zur Kindertagespflege erlangt werden. </w:t>
      </w:r>
    </w:p>
    <w:p w14:paraId="5514E4AA" w14:textId="77777777" w:rsidR="0030031C" w:rsidRDefault="0030031C" w:rsidP="00DD7E27">
      <w:pPr>
        <w:spacing w:before="120"/>
        <w:rPr>
          <w:rFonts w:ascii="Calibri" w:hAnsi="Calibri"/>
          <w:b/>
          <w:color w:val="000000"/>
          <w:sz w:val="22"/>
        </w:rPr>
      </w:pPr>
    </w:p>
    <w:p w14:paraId="1D95231B" w14:textId="77777777" w:rsidR="0030031C" w:rsidRDefault="0030031C" w:rsidP="00F63D61">
      <w:pPr>
        <w:rPr>
          <w:rFonts w:ascii="Calibri" w:hAnsi="Calibri"/>
          <w:b/>
          <w:color w:val="000000"/>
          <w:sz w:val="22"/>
        </w:rPr>
      </w:pPr>
    </w:p>
    <w:p w14:paraId="14780B00" w14:textId="5C4AB04D" w:rsidR="0030031C" w:rsidRDefault="0030031C" w:rsidP="00F63D61">
      <w:pPr>
        <w:spacing w:before="220"/>
        <w:rPr>
          <w:rFonts w:ascii="Calibri" w:hAnsi="Calibri"/>
          <w:color w:val="000000"/>
          <w:sz w:val="22"/>
        </w:rPr>
      </w:pPr>
      <w:r w:rsidRPr="0030031C">
        <w:rPr>
          <w:rFonts w:ascii="Calibri" w:hAnsi="Calibri"/>
          <w:b/>
          <w:color w:val="000000"/>
          <w:sz w:val="22"/>
        </w:rPr>
        <w:t>Anschlussmöglichkeiten</w:t>
      </w:r>
    </w:p>
    <w:p w14:paraId="4305805E" w14:textId="6F8F231C" w:rsidR="00BE7B24" w:rsidRPr="008C4685" w:rsidRDefault="008C4685" w:rsidP="0030031C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Mit dem Berufsabschluss und der Fachoberschulreife sin</w:t>
      </w:r>
      <w:r w:rsidR="00416B96">
        <w:rPr>
          <w:rFonts w:ascii="Calibri" w:hAnsi="Calibri"/>
          <w:color w:val="000000"/>
          <w:sz w:val="22"/>
        </w:rPr>
        <w:t>d</w:t>
      </w:r>
      <w:r>
        <w:rPr>
          <w:rFonts w:ascii="Calibri" w:hAnsi="Calibri"/>
          <w:color w:val="000000"/>
          <w:sz w:val="22"/>
        </w:rPr>
        <w:t xml:space="preserve"> die Voraussetzungen zur Aufnahme in die Fachschule für Sozialwesen, Fachrichtung Sozialp</w:t>
      </w:r>
      <w:r w:rsidR="00416B96">
        <w:rPr>
          <w:rFonts w:ascii="Calibri" w:hAnsi="Calibri"/>
          <w:color w:val="000000"/>
          <w:sz w:val="22"/>
        </w:rPr>
        <w:t xml:space="preserve">ädagogik, Heilerziehungspflege, </w:t>
      </w:r>
      <w:r>
        <w:rPr>
          <w:rFonts w:ascii="Calibri" w:hAnsi="Calibri"/>
          <w:color w:val="000000"/>
          <w:sz w:val="22"/>
        </w:rPr>
        <w:t>Familienpfle</w:t>
      </w:r>
      <w:r w:rsidR="001B68B3">
        <w:rPr>
          <w:rFonts w:ascii="Calibri" w:hAnsi="Calibri"/>
          <w:color w:val="000000"/>
          <w:sz w:val="22"/>
        </w:rPr>
        <w:softHyphen/>
      </w:r>
      <w:r>
        <w:rPr>
          <w:rFonts w:ascii="Calibri" w:hAnsi="Calibri"/>
          <w:color w:val="000000"/>
          <w:sz w:val="22"/>
        </w:rPr>
        <w:t xml:space="preserve">ge, das Fachseminar Altenpflege, Krankenpflegeschulen u.a. erfüllt. </w:t>
      </w:r>
    </w:p>
    <w:p w14:paraId="00E94865" w14:textId="52034C8B" w:rsidR="00675774" w:rsidRDefault="00077ED1" w:rsidP="0030031C">
      <w:pPr>
        <w:spacing w:before="240"/>
        <w:rPr>
          <w:rFonts w:ascii="Calibri" w:hAnsi="Calibri"/>
          <w:color w:val="000000"/>
          <w:sz w:val="22"/>
        </w:rPr>
      </w:pPr>
      <w:r w:rsidRPr="00077ED1">
        <w:rPr>
          <w:rFonts w:ascii="Calibri" w:hAnsi="Calibri"/>
          <w:b/>
          <w:color w:val="000000"/>
          <w:sz w:val="22"/>
        </w:rPr>
        <w:t>Abschl</w:t>
      </w:r>
      <w:r w:rsidR="008C4685">
        <w:rPr>
          <w:rFonts w:ascii="Calibri" w:hAnsi="Calibri"/>
          <w:b/>
          <w:color w:val="000000"/>
          <w:sz w:val="22"/>
        </w:rPr>
        <w:t>uss</w:t>
      </w:r>
    </w:p>
    <w:p w14:paraId="676CB247" w14:textId="77777777" w:rsidR="00580C33" w:rsidRDefault="00580C33" w:rsidP="00580C33">
      <w:pPr>
        <w:ind w:left="142" w:hanging="142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250932">
        <w:rPr>
          <w:rFonts w:ascii="Calibri" w:hAnsi="Calibri"/>
          <w:color w:val="000000"/>
          <w:sz w:val="22"/>
        </w:rPr>
        <w:t>s</w:t>
      </w:r>
      <w:r w:rsidR="00077ED1">
        <w:rPr>
          <w:rFonts w:ascii="Calibri" w:hAnsi="Calibri"/>
          <w:color w:val="000000"/>
          <w:sz w:val="22"/>
        </w:rPr>
        <w:t>taatlich geprüfte Kinderpfleger</w:t>
      </w:r>
      <w:r w:rsidR="00077ED1" w:rsidRPr="00077ED1">
        <w:rPr>
          <w:rFonts w:ascii="Calibri" w:hAnsi="Calibri"/>
          <w:color w:val="000000"/>
          <w:sz w:val="22"/>
        </w:rPr>
        <w:t>in</w:t>
      </w:r>
      <w:r w:rsidR="00CE387E">
        <w:rPr>
          <w:rFonts w:ascii="Calibri" w:hAnsi="Calibri"/>
          <w:color w:val="000000"/>
          <w:sz w:val="22"/>
        </w:rPr>
        <w:t>/</w:t>
      </w:r>
    </w:p>
    <w:p w14:paraId="13C70BD9" w14:textId="77777777" w:rsidR="00580C33" w:rsidRDefault="00580C33" w:rsidP="00580C33">
      <w:pPr>
        <w:ind w:left="142" w:hanging="142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CE387E">
        <w:rPr>
          <w:rFonts w:ascii="Calibri" w:hAnsi="Calibri"/>
          <w:color w:val="000000"/>
          <w:sz w:val="22"/>
        </w:rPr>
        <w:t>staatlich geprüfter</w:t>
      </w:r>
      <w:r w:rsidR="00077ED1">
        <w:rPr>
          <w:rFonts w:ascii="Calibri" w:hAnsi="Calibri"/>
          <w:color w:val="000000"/>
          <w:sz w:val="22"/>
        </w:rPr>
        <w:t xml:space="preserve"> Kinderpfleger</w:t>
      </w:r>
      <w:r w:rsidR="008C4685">
        <w:rPr>
          <w:rFonts w:ascii="Calibri" w:hAnsi="Calibri"/>
          <w:color w:val="000000"/>
          <w:sz w:val="22"/>
        </w:rPr>
        <w:t xml:space="preserve"> mit Fachoberschulreife, </w:t>
      </w:r>
    </w:p>
    <w:p w14:paraId="108AFFAB" w14:textId="5EFAB1DB" w:rsidR="00077ED1" w:rsidRDefault="00580C33" w:rsidP="00580C33">
      <w:pPr>
        <w:ind w:left="142" w:hanging="142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8C4685">
        <w:rPr>
          <w:rFonts w:ascii="Calibri" w:hAnsi="Calibri"/>
          <w:color w:val="000000"/>
          <w:sz w:val="22"/>
        </w:rPr>
        <w:t>ggf. mit Qualifikation für den Besuch der gymnasialen Oberstufe</w:t>
      </w:r>
      <w:r w:rsidR="00DD7E27">
        <w:rPr>
          <w:rFonts w:ascii="Calibri" w:hAnsi="Calibri"/>
          <w:color w:val="000000"/>
          <w:sz w:val="22"/>
        </w:rPr>
        <w:t xml:space="preserve">. </w:t>
      </w:r>
    </w:p>
    <w:p w14:paraId="4CD55C79" w14:textId="77777777" w:rsidR="0030031C" w:rsidRPr="00077ED1" w:rsidRDefault="0030031C" w:rsidP="00DD7E27">
      <w:pPr>
        <w:rPr>
          <w:rFonts w:ascii="Calibri" w:hAnsi="Calibri"/>
          <w:color w:val="000000"/>
          <w:sz w:val="22"/>
        </w:rPr>
      </w:pPr>
    </w:p>
    <w:p w14:paraId="5C215838" w14:textId="3D1EBECC" w:rsidR="001302E3" w:rsidRPr="001302E3" w:rsidRDefault="001302E3" w:rsidP="00C752B5">
      <w:pPr>
        <w:spacing w:before="240"/>
        <w:rPr>
          <w:rFonts w:ascii="Calibri" w:hAnsi="Calibri"/>
          <w:color w:val="000000"/>
          <w:sz w:val="22"/>
        </w:rPr>
      </w:pPr>
      <w:r w:rsidRPr="001302E3">
        <w:rPr>
          <w:rFonts w:ascii="Calibri" w:hAnsi="Calibri"/>
          <w:b/>
          <w:color w:val="000000"/>
          <w:sz w:val="22"/>
        </w:rPr>
        <w:t>Kosten</w:t>
      </w:r>
    </w:p>
    <w:p w14:paraId="5EF65164" w14:textId="38C94EE2" w:rsidR="00BE7B24" w:rsidRDefault="001302E3" w:rsidP="001302E3">
      <w:pPr>
        <w:jc w:val="left"/>
        <w:rPr>
          <w:rFonts w:ascii="Calibri" w:hAnsi="Calibri"/>
          <w:color w:val="000000"/>
          <w:sz w:val="22"/>
        </w:rPr>
      </w:pPr>
      <w:r w:rsidRPr="001302E3">
        <w:rPr>
          <w:rFonts w:ascii="Calibri" w:hAnsi="Calibri"/>
          <w:color w:val="000000"/>
          <w:sz w:val="22"/>
        </w:rPr>
        <w:t>Es wird kein Schulgeld erhoben, notwendig ist eine Eigenbeteiligung an Lern</w:t>
      </w:r>
      <w:r w:rsidR="00BE7B24">
        <w:rPr>
          <w:rFonts w:ascii="Calibri" w:hAnsi="Calibri"/>
          <w:color w:val="000000"/>
          <w:sz w:val="22"/>
        </w:rPr>
        <w:t>mitteln, Arbeitsmaterialien und</w:t>
      </w:r>
      <w:r w:rsidRPr="001302E3">
        <w:rPr>
          <w:rFonts w:ascii="Calibri" w:hAnsi="Calibri"/>
          <w:color w:val="000000"/>
          <w:sz w:val="22"/>
        </w:rPr>
        <w:t xml:space="preserve"> Kosten für Exkursionen bzw. Tage religiöser Orientierung.</w:t>
      </w:r>
    </w:p>
    <w:p w14:paraId="30497E93" w14:textId="77777777" w:rsidR="0030031C" w:rsidRPr="001302E3" w:rsidRDefault="0030031C" w:rsidP="001302E3">
      <w:pPr>
        <w:jc w:val="left"/>
        <w:rPr>
          <w:rFonts w:ascii="Calibri" w:hAnsi="Calibri"/>
          <w:color w:val="000000"/>
          <w:sz w:val="22"/>
        </w:rPr>
      </w:pPr>
    </w:p>
    <w:p w14:paraId="349B80F4" w14:textId="21740570" w:rsidR="001302E3" w:rsidRPr="001302E3" w:rsidRDefault="001302E3" w:rsidP="00C752B5">
      <w:pPr>
        <w:spacing w:before="240"/>
        <w:rPr>
          <w:rFonts w:ascii="Calibri" w:hAnsi="Calibri"/>
          <w:color w:val="000000"/>
          <w:sz w:val="22"/>
        </w:rPr>
      </w:pPr>
      <w:r w:rsidRPr="001302E3">
        <w:rPr>
          <w:rFonts w:ascii="Calibri" w:hAnsi="Calibri"/>
          <w:b/>
          <w:color w:val="000000"/>
          <w:sz w:val="22"/>
        </w:rPr>
        <w:t>Beratung</w:t>
      </w:r>
      <w:r>
        <w:rPr>
          <w:rFonts w:ascii="Calibri" w:hAnsi="Calibri"/>
          <w:b/>
          <w:color w:val="000000"/>
          <w:sz w:val="22"/>
        </w:rPr>
        <w:t xml:space="preserve"> zur Bewerbung</w:t>
      </w:r>
    </w:p>
    <w:p w14:paraId="4CAEF006" w14:textId="6E8BD973" w:rsidR="001302E3" w:rsidRDefault="001302E3" w:rsidP="001302E3">
      <w:pPr>
        <w:jc w:val="left"/>
        <w:rPr>
          <w:rFonts w:ascii="Calibri" w:hAnsi="Calibri"/>
          <w:color w:val="000000"/>
          <w:sz w:val="22"/>
        </w:rPr>
      </w:pPr>
      <w:r w:rsidRPr="001302E3">
        <w:rPr>
          <w:rFonts w:ascii="Calibri" w:hAnsi="Calibri"/>
          <w:color w:val="000000"/>
          <w:sz w:val="22"/>
        </w:rPr>
        <w:t>Telefon</w:t>
      </w:r>
      <w:r>
        <w:rPr>
          <w:rFonts w:ascii="Calibri" w:hAnsi="Calibri"/>
          <w:color w:val="000000"/>
          <w:sz w:val="22"/>
        </w:rPr>
        <w:t xml:space="preserve">hotline unter </w:t>
      </w:r>
      <w:r w:rsidRPr="001302E3">
        <w:rPr>
          <w:rFonts w:ascii="Calibri" w:hAnsi="Calibri"/>
          <w:color w:val="000000"/>
          <w:sz w:val="22"/>
        </w:rPr>
        <w:t>0211/3</w:t>
      </w:r>
      <w:r>
        <w:rPr>
          <w:rFonts w:ascii="Calibri" w:hAnsi="Calibri"/>
          <w:color w:val="000000"/>
          <w:sz w:val="22"/>
        </w:rPr>
        <w:t xml:space="preserve">22394, </w:t>
      </w:r>
    </w:p>
    <w:p w14:paraId="6767125B" w14:textId="46FD5FA2" w:rsidR="00FE25B5" w:rsidRPr="00FE25B5" w:rsidRDefault="0030031C" w:rsidP="00FE25B5">
      <w:pPr>
        <w:jc w:val="left"/>
        <w:rPr>
          <w:rFonts w:ascii="Calibri" w:hAnsi="Calibri"/>
          <w:color w:val="000000"/>
          <w:sz w:val="22"/>
        </w:rPr>
      </w:pPr>
      <w:r>
        <w:rPr>
          <w:rFonts w:ascii="Calibri" w:hAnsi="Calibri"/>
          <w:b/>
          <w:noProof/>
          <w:color w:val="000000"/>
          <w:sz w:val="22"/>
          <w:lang w:eastAsia="de-DE"/>
        </w:rPr>
        <w:drawing>
          <wp:anchor distT="0" distB="0" distL="114300" distR="114300" simplePos="0" relativeHeight="251691008" behindDoc="1" locked="0" layoutInCell="1" allowOverlap="1" wp14:anchorId="2303C9D1" wp14:editId="7FDA24FD">
            <wp:simplePos x="0" y="0"/>
            <wp:positionH relativeFrom="column">
              <wp:posOffset>1946275</wp:posOffset>
            </wp:positionH>
            <wp:positionV relativeFrom="paragraph">
              <wp:posOffset>870585</wp:posOffset>
            </wp:positionV>
            <wp:extent cx="2961640" cy="2961640"/>
            <wp:effectExtent l="0" t="0" r="10160" b="1016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r_Punkte_orange.ps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640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285">
        <w:rPr>
          <w:rFonts w:ascii="Calibri" w:hAnsi="Calibri"/>
          <w:color w:val="000000"/>
          <w:sz w:val="22"/>
        </w:rPr>
        <w:t>mittwochs 14:00-</w:t>
      </w:r>
      <w:r w:rsidR="001302E3" w:rsidRPr="001302E3">
        <w:rPr>
          <w:rFonts w:ascii="Calibri" w:hAnsi="Calibri"/>
          <w:color w:val="000000"/>
          <w:sz w:val="22"/>
        </w:rPr>
        <w:t>16:30 Uhr</w:t>
      </w:r>
      <w:r w:rsidR="001302E3">
        <w:rPr>
          <w:sz w:val="22"/>
        </w:rPr>
        <w:br w:type="page"/>
      </w:r>
      <w:r w:rsidR="00FE25B5" w:rsidRPr="00FE25B5">
        <w:rPr>
          <w:rFonts w:ascii="Calibri" w:hAnsi="Calibri"/>
          <w:b/>
          <w:color w:val="000000"/>
          <w:sz w:val="22"/>
        </w:rPr>
        <w:lastRenderedPageBreak/>
        <w:t>Anmeldung</w:t>
      </w:r>
    </w:p>
    <w:p w14:paraId="78381714" w14:textId="46513D00" w:rsidR="00FE25B5" w:rsidRPr="00FE25B5" w:rsidRDefault="00FE25B5" w:rsidP="00FE25B5">
      <w:pPr>
        <w:rPr>
          <w:rFonts w:ascii="Calibri" w:hAnsi="Calibri"/>
          <w:color w:val="000000"/>
          <w:sz w:val="22"/>
        </w:rPr>
      </w:pPr>
    </w:p>
    <w:p w14:paraId="1ADA5B4B" w14:textId="28F4CD20" w:rsidR="00FE25B5" w:rsidRPr="00FE25B5" w:rsidRDefault="00FE25B5" w:rsidP="00FE25B5">
      <w:pPr>
        <w:rPr>
          <w:rFonts w:ascii="Calibri" w:hAnsi="Calibri"/>
          <w:color w:val="000000"/>
          <w:sz w:val="22"/>
        </w:rPr>
      </w:pPr>
      <w:r w:rsidRPr="00FE25B5">
        <w:rPr>
          <w:rFonts w:ascii="Calibri" w:hAnsi="Calibri"/>
          <w:b/>
          <w:color w:val="000000"/>
          <w:sz w:val="22"/>
        </w:rPr>
        <w:t>Wann?</w:t>
      </w:r>
    </w:p>
    <w:p w14:paraId="45ED1DFE" w14:textId="32BE5D9D" w:rsidR="00FE25B5" w:rsidRPr="00FE25B5" w:rsidRDefault="00207A54" w:rsidP="00FE25B5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ganzjährig</w:t>
      </w:r>
    </w:p>
    <w:p w14:paraId="34A479A2" w14:textId="5A0454E5" w:rsidR="00FE25B5" w:rsidRPr="00FE25B5" w:rsidRDefault="00FE25B5" w:rsidP="00FE25B5">
      <w:pPr>
        <w:rPr>
          <w:rFonts w:ascii="Calibri" w:hAnsi="Calibri"/>
          <w:color w:val="000000"/>
          <w:sz w:val="22"/>
        </w:rPr>
      </w:pPr>
    </w:p>
    <w:p w14:paraId="24DB05F5" w14:textId="73DC9906" w:rsidR="00FE25B5" w:rsidRPr="00FE25B5" w:rsidRDefault="00FE25B5" w:rsidP="00FE25B5">
      <w:pPr>
        <w:rPr>
          <w:rFonts w:ascii="Calibri" w:hAnsi="Calibri"/>
          <w:color w:val="000000"/>
          <w:sz w:val="22"/>
        </w:rPr>
      </w:pPr>
      <w:r w:rsidRPr="00FE25B5">
        <w:rPr>
          <w:rFonts w:ascii="Calibri" w:hAnsi="Calibri"/>
          <w:b/>
          <w:color w:val="000000"/>
          <w:sz w:val="22"/>
        </w:rPr>
        <w:t>Wie?</w:t>
      </w:r>
    </w:p>
    <w:p w14:paraId="01805423" w14:textId="22ED1FDB" w:rsidR="00FE25B5" w:rsidRDefault="00FE25B5" w:rsidP="00FE25B5">
      <w:pPr>
        <w:rPr>
          <w:rFonts w:ascii="Calibri" w:hAnsi="Calibri"/>
          <w:color w:val="000000"/>
          <w:sz w:val="22"/>
        </w:rPr>
      </w:pPr>
      <w:r w:rsidRPr="00FE25B5">
        <w:rPr>
          <w:rFonts w:ascii="Calibri" w:hAnsi="Calibri"/>
          <w:color w:val="000000"/>
          <w:sz w:val="22"/>
        </w:rPr>
        <w:t>Bitte schicken Sie uns Ihre Bewerbungsunterlagen mit kurzem Anschreiben, tabellarischem Lebenslauf, beglaubigtem Abschluss</w:t>
      </w:r>
      <w:r>
        <w:rPr>
          <w:rFonts w:ascii="Calibri" w:hAnsi="Calibri"/>
          <w:color w:val="000000"/>
          <w:sz w:val="22"/>
        </w:rPr>
        <w:t>zeugnis der allgemein</w:t>
      </w:r>
      <w:r w:rsidRPr="00FE25B5">
        <w:rPr>
          <w:rFonts w:ascii="Calibri" w:hAnsi="Calibri"/>
          <w:color w:val="000000"/>
          <w:sz w:val="22"/>
        </w:rPr>
        <w:t xml:space="preserve">bildenden Schule bzw. letztem Zeugnis, Geburtsurkunde, Taufnachweis und zwei Lichtbildern. </w:t>
      </w:r>
    </w:p>
    <w:p w14:paraId="332864CF" w14:textId="16DFBBFE" w:rsidR="00FE25B5" w:rsidRPr="00FE25B5" w:rsidRDefault="00FE25B5" w:rsidP="00FE25B5">
      <w:pPr>
        <w:rPr>
          <w:rFonts w:ascii="Calibri" w:hAnsi="Calibri"/>
          <w:color w:val="000000"/>
          <w:sz w:val="22"/>
        </w:rPr>
      </w:pPr>
      <w:r w:rsidRPr="00FE25B5">
        <w:rPr>
          <w:rFonts w:ascii="Calibri" w:hAnsi="Calibri"/>
          <w:color w:val="000000"/>
          <w:sz w:val="22"/>
        </w:rPr>
        <w:t xml:space="preserve">Ein erweitertes polizeiliches Führungszeugnis </w:t>
      </w:r>
      <w:r w:rsidR="00FE14BE">
        <w:rPr>
          <w:rFonts w:ascii="Calibri" w:hAnsi="Calibri"/>
          <w:color w:val="000000"/>
          <w:sz w:val="22"/>
        </w:rPr>
        <w:t>–</w:t>
      </w:r>
      <w:r w:rsidRPr="00FE25B5">
        <w:rPr>
          <w:rFonts w:ascii="Calibri" w:hAnsi="Calibri"/>
          <w:color w:val="000000"/>
          <w:sz w:val="22"/>
        </w:rPr>
        <w:t xml:space="preserve"> nicht älter als drei Monate </w:t>
      </w:r>
      <w:r w:rsidR="00FE14BE">
        <w:rPr>
          <w:rFonts w:ascii="Calibri" w:hAnsi="Calibri"/>
          <w:color w:val="000000"/>
          <w:sz w:val="22"/>
        </w:rPr>
        <w:t>–</w:t>
      </w:r>
      <w:r w:rsidRPr="00FE25B5">
        <w:rPr>
          <w:rFonts w:ascii="Calibri" w:hAnsi="Calibri"/>
          <w:color w:val="000000"/>
          <w:sz w:val="22"/>
        </w:rPr>
        <w:t xml:space="preserve"> legen Sie</w:t>
      </w:r>
      <w:r w:rsidR="00182227">
        <w:rPr>
          <w:rFonts w:ascii="Calibri" w:hAnsi="Calibri"/>
          <w:color w:val="000000"/>
          <w:sz w:val="22"/>
        </w:rPr>
        <w:t xml:space="preserve"> erst</w:t>
      </w:r>
      <w:r w:rsidRPr="00FE25B5">
        <w:rPr>
          <w:rFonts w:ascii="Calibri" w:hAnsi="Calibri"/>
          <w:color w:val="000000"/>
          <w:sz w:val="22"/>
        </w:rPr>
        <w:t xml:space="preserve"> zu Beginn des Schuljahres vor. Sie hören schnellst</w:t>
      </w:r>
      <w:r w:rsidR="00FE14BE">
        <w:rPr>
          <w:rFonts w:ascii="Calibri" w:hAnsi="Calibri"/>
          <w:color w:val="000000"/>
          <w:sz w:val="22"/>
        </w:rPr>
        <w:softHyphen/>
      </w:r>
      <w:r w:rsidRPr="00FE25B5">
        <w:rPr>
          <w:rFonts w:ascii="Calibri" w:hAnsi="Calibri"/>
          <w:color w:val="000000"/>
          <w:sz w:val="22"/>
        </w:rPr>
        <w:t xml:space="preserve">möglich von uns und werden evtl. zum Bewerbungsgespräch eingeladen. </w:t>
      </w:r>
    </w:p>
    <w:p w14:paraId="2FB0257B" w14:textId="5DE04112" w:rsidR="00FE25B5" w:rsidRPr="00FE25B5" w:rsidRDefault="00FE25B5" w:rsidP="00FE25B5">
      <w:pPr>
        <w:rPr>
          <w:rFonts w:ascii="Calibri" w:hAnsi="Calibri"/>
          <w:color w:val="000000"/>
          <w:sz w:val="22"/>
        </w:rPr>
      </w:pPr>
    </w:p>
    <w:p w14:paraId="139A9B38" w14:textId="62FC529D" w:rsidR="00FE25B5" w:rsidRPr="00FE25B5" w:rsidRDefault="00FE25B5" w:rsidP="00FE25B5">
      <w:pPr>
        <w:rPr>
          <w:rFonts w:ascii="Calibri" w:hAnsi="Calibri"/>
          <w:color w:val="000000"/>
          <w:sz w:val="22"/>
        </w:rPr>
      </w:pPr>
      <w:r w:rsidRPr="00FE25B5">
        <w:rPr>
          <w:rFonts w:ascii="Calibri" w:hAnsi="Calibri"/>
          <w:b/>
          <w:color w:val="000000"/>
          <w:sz w:val="22"/>
        </w:rPr>
        <w:t>Wo?</w:t>
      </w:r>
    </w:p>
    <w:p w14:paraId="22524D39" w14:textId="77777777" w:rsidR="00207A54" w:rsidRDefault="00FE25B5" w:rsidP="00FE25B5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St.-</w:t>
      </w:r>
      <w:r w:rsidRPr="00FE25B5">
        <w:rPr>
          <w:rFonts w:ascii="Calibri" w:hAnsi="Calibri"/>
          <w:color w:val="000000"/>
          <w:sz w:val="22"/>
        </w:rPr>
        <w:t xml:space="preserve">Ursula-Berufskolleg </w:t>
      </w:r>
    </w:p>
    <w:p w14:paraId="2D415FAA" w14:textId="1ABD062C" w:rsidR="00FE25B5" w:rsidRPr="00FE25B5" w:rsidRDefault="00207A54" w:rsidP="00FE25B5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Schule </w:t>
      </w:r>
      <w:r w:rsidR="00FE25B5" w:rsidRPr="00FE25B5">
        <w:rPr>
          <w:rFonts w:ascii="Calibri" w:hAnsi="Calibri"/>
          <w:color w:val="000000"/>
          <w:sz w:val="22"/>
        </w:rPr>
        <w:t>des Erzbistums Köln</w:t>
      </w:r>
    </w:p>
    <w:p w14:paraId="3FFFD450" w14:textId="02033434" w:rsidR="00FE25B5" w:rsidRPr="00FE25B5" w:rsidRDefault="00FE25B5" w:rsidP="00FE25B5">
      <w:pPr>
        <w:rPr>
          <w:rFonts w:ascii="Calibri" w:hAnsi="Calibri"/>
          <w:color w:val="000000"/>
          <w:sz w:val="22"/>
        </w:rPr>
      </w:pPr>
      <w:r w:rsidRPr="00FE25B5">
        <w:rPr>
          <w:rFonts w:ascii="Calibri" w:hAnsi="Calibri"/>
          <w:color w:val="000000"/>
          <w:sz w:val="22"/>
        </w:rPr>
        <w:t>Eiskellerstraße 11</w:t>
      </w:r>
    </w:p>
    <w:p w14:paraId="5480D133" w14:textId="6A133346" w:rsidR="00FE25B5" w:rsidRPr="00FE25B5" w:rsidRDefault="00FE25B5" w:rsidP="00FE25B5">
      <w:pPr>
        <w:rPr>
          <w:rFonts w:ascii="Calibri" w:hAnsi="Calibri"/>
          <w:color w:val="000000"/>
          <w:sz w:val="22"/>
        </w:rPr>
      </w:pPr>
      <w:r w:rsidRPr="00FE25B5">
        <w:rPr>
          <w:rFonts w:ascii="Calibri" w:hAnsi="Calibri"/>
          <w:color w:val="000000"/>
          <w:sz w:val="22"/>
        </w:rPr>
        <w:t>40213 Düsseldorf</w:t>
      </w:r>
    </w:p>
    <w:p w14:paraId="6CE6624C" w14:textId="1FEBB7C9" w:rsidR="00FE25B5" w:rsidRPr="00FE25B5" w:rsidRDefault="00323A11" w:rsidP="00FE25B5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Fon:</w:t>
      </w:r>
      <w:r w:rsidR="00FE25B5">
        <w:rPr>
          <w:rFonts w:ascii="Calibri" w:hAnsi="Calibri"/>
          <w:color w:val="000000"/>
          <w:sz w:val="22"/>
        </w:rPr>
        <w:t xml:space="preserve"> 0211 / 3223</w:t>
      </w:r>
      <w:r w:rsidR="00FE25B5" w:rsidRPr="00FE25B5">
        <w:rPr>
          <w:rFonts w:ascii="Calibri" w:hAnsi="Calibri"/>
          <w:color w:val="000000"/>
          <w:sz w:val="22"/>
        </w:rPr>
        <w:t>94</w:t>
      </w:r>
    </w:p>
    <w:p w14:paraId="5D55F678" w14:textId="2C47DF06" w:rsidR="00FE25B5" w:rsidRPr="00FE25B5" w:rsidRDefault="00323A11" w:rsidP="00FE25B5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F</w:t>
      </w:r>
      <w:r w:rsidR="00FE25B5">
        <w:rPr>
          <w:rFonts w:ascii="Calibri" w:hAnsi="Calibri"/>
          <w:color w:val="000000"/>
          <w:sz w:val="22"/>
        </w:rPr>
        <w:t>ax: 0211 / 3223</w:t>
      </w:r>
      <w:r w:rsidR="00FE25B5" w:rsidRPr="00FE25B5">
        <w:rPr>
          <w:rFonts w:ascii="Calibri" w:hAnsi="Calibri"/>
          <w:color w:val="000000"/>
          <w:sz w:val="22"/>
        </w:rPr>
        <w:t>97</w:t>
      </w:r>
    </w:p>
    <w:p w14:paraId="45DD32FC" w14:textId="7ECF3A2A" w:rsidR="00FE25B5" w:rsidRPr="00FE25B5" w:rsidRDefault="00FE25B5" w:rsidP="00FE25B5">
      <w:pPr>
        <w:rPr>
          <w:rFonts w:ascii="Calibri" w:hAnsi="Calibri"/>
          <w:color w:val="000000"/>
          <w:sz w:val="22"/>
        </w:rPr>
      </w:pPr>
      <w:r w:rsidRPr="00FE25B5">
        <w:rPr>
          <w:rFonts w:ascii="Calibri" w:hAnsi="Calibri"/>
          <w:color w:val="000000"/>
          <w:sz w:val="22"/>
        </w:rPr>
        <w:t xml:space="preserve">info@st-ursula-berufskolleg.de     </w:t>
      </w:r>
    </w:p>
    <w:p w14:paraId="51F9BBC5" w14:textId="2895FE0F" w:rsidR="00FE25B5" w:rsidRPr="00FE25B5" w:rsidRDefault="00FE25B5" w:rsidP="00FE25B5">
      <w:pPr>
        <w:rPr>
          <w:rFonts w:ascii="Calibri" w:hAnsi="Calibri"/>
          <w:color w:val="000000"/>
          <w:sz w:val="22"/>
        </w:rPr>
      </w:pPr>
      <w:r w:rsidRPr="00FE25B5">
        <w:rPr>
          <w:rFonts w:ascii="Calibri" w:hAnsi="Calibri"/>
          <w:color w:val="000000"/>
          <w:sz w:val="22"/>
        </w:rPr>
        <w:t>www.st-ursula-berufskolleg.de</w:t>
      </w:r>
    </w:p>
    <w:p w14:paraId="74A566AE" w14:textId="72BA8243" w:rsidR="00FE25B5" w:rsidRPr="00FE25B5" w:rsidRDefault="00FE25B5" w:rsidP="00FE25B5">
      <w:pPr>
        <w:rPr>
          <w:rFonts w:ascii="Calibri" w:hAnsi="Calibri"/>
          <w:color w:val="000000"/>
          <w:sz w:val="22"/>
        </w:rPr>
      </w:pPr>
    </w:p>
    <w:p w14:paraId="0861138E" w14:textId="3E58DA93" w:rsidR="00FE25B5" w:rsidRPr="00FE25B5" w:rsidRDefault="00FE25B5" w:rsidP="00FE25B5">
      <w:pPr>
        <w:rPr>
          <w:rFonts w:ascii="Calibri" w:hAnsi="Calibri"/>
          <w:color w:val="000000"/>
          <w:sz w:val="22"/>
        </w:rPr>
      </w:pPr>
      <w:r w:rsidRPr="00FE25B5">
        <w:rPr>
          <w:rFonts w:ascii="Calibri" w:hAnsi="Calibri"/>
          <w:b/>
          <w:color w:val="000000"/>
          <w:sz w:val="22"/>
        </w:rPr>
        <w:t>Bürozeiten</w:t>
      </w:r>
    </w:p>
    <w:p w14:paraId="0F37E942" w14:textId="5359DE34" w:rsidR="00FE25B5" w:rsidRPr="00FE25B5" w:rsidRDefault="00323A11" w:rsidP="00323A11">
      <w:pPr>
        <w:jc w:val="left"/>
        <w:rPr>
          <w:rFonts w:ascii="Calibri" w:hAnsi="Calibri"/>
          <w:color w:val="000000"/>
          <w:sz w:val="22"/>
        </w:rPr>
      </w:pPr>
      <w:r w:rsidRPr="00FE25B5">
        <w:rPr>
          <w:rFonts w:ascii="Calibri" w:hAnsi="Calibri"/>
          <w:color w:val="000000"/>
          <w:sz w:val="22"/>
        </w:rPr>
        <w:t>M</w:t>
      </w:r>
      <w:r w:rsidR="00FE25B5" w:rsidRPr="00FE25B5">
        <w:rPr>
          <w:rFonts w:ascii="Calibri" w:hAnsi="Calibri"/>
          <w:color w:val="000000"/>
          <w:sz w:val="22"/>
        </w:rPr>
        <w:t>o</w:t>
      </w:r>
      <w:r w:rsidR="002F4B8F">
        <w:rPr>
          <w:rFonts w:ascii="Calibri" w:hAnsi="Calibri"/>
          <w:color w:val="000000"/>
          <w:sz w:val="22"/>
        </w:rPr>
        <w:t>.</w:t>
      </w:r>
      <w:r w:rsidR="00223835">
        <w:rPr>
          <w:rFonts w:ascii="Calibri" w:hAnsi="Calibri"/>
          <w:color w:val="000000"/>
          <w:sz w:val="22"/>
        </w:rPr>
        <w:t>-</w:t>
      </w:r>
      <w:r>
        <w:rPr>
          <w:rFonts w:ascii="Calibri" w:hAnsi="Calibri"/>
          <w:color w:val="000000"/>
          <w:sz w:val="22"/>
        </w:rPr>
        <w:t>M</w:t>
      </w:r>
      <w:r w:rsidR="00FE25B5" w:rsidRPr="00FE25B5">
        <w:rPr>
          <w:rFonts w:ascii="Calibri" w:hAnsi="Calibri"/>
          <w:color w:val="000000"/>
          <w:sz w:val="22"/>
        </w:rPr>
        <w:t>i</w:t>
      </w:r>
      <w:r>
        <w:rPr>
          <w:rFonts w:ascii="Calibri" w:hAnsi="Calibri"/>
          <w:color w:val="000000"/>
          <w:sz w:val="22"/>
        </w:rPr>
        <w:t xml:space="preserve">.: </w:t>
      </w:r>
      <w:r w:rsidR="00FE25B5" w:rsidRPr="00FE25B5">
        <w:rPr>
          <w:rFonts w:ascii="Calibri" w:hAnsi="Calibri"/>
          <w:color w:val="000000"/>
          <w:sz w:val="22"/>
        </w:rPr>
        <w:t>8.</w:t>
      </w:r>
      <w:r w:rsidR="00207A54">
        <w:rPr>
          <w:rFonts w:ascii="Calibri" w:hAnsi="Calibri"/>
          <w:color w:val="000000"/>
          <w:sz w:val="22"/>
        </w:rPr>
        <w:t>0</w:t>
      </w:r>
      <w:r w:rsidR="00FE25B5" w:rsidRPr="00FE25B5">
        <w:rPr>
          <w:rFonts w:ascii="Calibri" w:hAnsi="Calibri"/>
          <w:color w:val="000000"/>
          <w:sz w:val="22"/>
        </w:rPr>
        <w:t>0</w:t>
      </w:r>
      <w:r w:rsidR="00223835">
        <w:rPr>
          <w:rFonts w:ascii="Calibri" w:hAnsi="Calibri"/>
          <w:color w:val="000000"/>
          <w:sz w:val="22"/>
        </w:rPr>
        <w:t>-</w:t>
      </w:r>
      <w:r>
        <w:rPr>
          <w:rFonts w:ascii="Calibri" w:hAnsi="Calibri"/>
          <w:color w:val="000000"/>
          <w:sz w:val="22"/>
        </w:rPr>
        <w:t>12.30 Uhr, 13.00</w:t>
      </w:r>
      <w:r w:rsidR="00223835">
        <w:rPr>
          <w:rFonts w:ascii="Calibri" w:hAnsi="Calibri"/>
          <w:color w:val="000000"/>
          <w:sz w:val="22"/>
        </w:rPr>
        <w:t>-</w:t>
      </w:r>
      <w:r>
        <w:rPr>
          <w:rFonts w:ascii="Calibri" w:hAnsi="Calibri"/>
          <w:color w:val="000000"/>
          <w:sz w:val="22"/>
        </w:rPr>
        <w:t>1</w:t>
      </w:r>
      <w:r w:rsidR="00FE25B5" w:rsidRPr="00FE25B5">
        <w:rPr>
          <w:rFonts w:ascii="Calibri" w:hAnsi="Calibri"/>
          <w:color w:val="000000"/>
          <w:sz w:val="22"/>
        </w:rPr>
        <w:t>7.</w:t>
      </w:r>
      <w:r>
        <w:rPr>
          <w:rFonts w:ascii="Calibri" w:hAnsi="Calibri"/>
          <w:color w:val="000000"/>
          <w:sz w:val="22"/>
        </w:rPr>
        <w:t>00</w:t>
      </w:r>
      <w:r w:rsidR="00FE25B5" w:rsidRPr="00FE25B5">
        <w:rPr>
          <w:rFonts w:ascii="Calibri" w:hAnsi="Calibri"/>
          <w:color w:val="000000"/>
          <w:sz w:val="22"/>
        </w:rPr>
        <w:t xml:space="preserve"> Uhr</w:t>
      </w:r>
    </w:p>
    <w:p w14:paraId="6EFC4511" w14:textId="6F86CD51" w:rsidR="00FE25B5" w:rsidRPr="00FE25B5" w:rsidRDefault="00182227" w:rsidP="00FE25B5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Do.</w:t>
      </w:r>
      <w:r w:rsidR="00223835">
        <w:rPr>
          <w:rFonts w:ascii="Calibri" w:hAnsi="Calibri"/>
          <w:color w:val="000000"/>
          <w:sz w:val="22"/>
        </w:rPr>
        <w:t>-</w:t>
      </w:r>
      <w:r w:rsidR="00323A11">
        <w:rPr>
          <w:rFonts w:ascii="Calibri" w:hAnsi="Calibri"/>
          <w:color w:val="000000"/>
          <w:sz w:val="22"/>
        </w:rPr>
        <w:t>Fr.: 8.</w:t>
      </w:r>
      <w:r w:rsidR="00207A54">
        <w:rPr>
          <w:rFonts w:ascii="Calibri" w:hAnsi="Calibri"/>
          <w:color w:val="000000"/>
          <w:sz w:val="22"/>
        </w:rPr>
        <w:t>0</w:t>
      </w:r>
      <w:r w:rsidR="00323A11">
        <w:rPr>
          <w:rFonts w:ascii="Calibri" w:hAnsi="Calibri"/>
          <w:color w:val="000000"/>
          <w:sz w:val="22"/>
        </w:rPr>
        <w:t>0</w:t>
      </w:r>
      <w:r w:rsidR="00223835">
        <w:rPr>
          <w:rFonts w:ascii="Calibri" w:hAnsi="Calibri"/>
          <w:color w:val="000000"/>
          <w:sz w:val="22"/>
        </w:rPr>
        <w:t>-</w:t>
      </w:r>
      <w:r w:rsidR="00FE25B5" w:rsidRPr="00FE25B5">
        <w:rPr>
          <w:rFonts w:ascii="Calibri" w:hAnsi="Calibri"/>
          <w:color w:val="000000"/>
          <w:sz w:val="22"/>
        </w:rPr>
        <w:t>12.30 Uhr</w:t>
      </w:r>
    </w:p>
    <w:p w14:paraId="5EF290F0" w14:textId="01C91371" w:rsidR="00FE25B5" w:rsidRPr="00FE25B5" w:rsidRDefault="00923C71" w:rsidP="00FE25B5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b/>
          <w:noProof/>
          <w:color w:val="000000"/>
          <w:sz w:val="22"/>
          <w:lang w:eastAsia="de-DE"/>
        </w:rPr>
        <w:drawing>
          <wp:anchor distT="0" distB="0" distL="114300" distR="114300" simplePos="0" relativeHeight="251693056" behindDoc="1" locked="0" layoutInCell="1" allowOverlap="1" wp14:anchorId="6C16CCC1" wp14:editId="32925601">
            <wp:simplePos x="0" y="0"/>
            <wp:positionH relativeFrom="column">
              <wp:posOffset>-1906905</wp:posOffset>
            </wp:positionH>
            <wp:positionV relativeFrom="paragraph">
              <wp:posOffset>283210</wp:posOffset>
            </wp:positionV>
            <wp:extent cx="2961640" cy="2961640"/>
            <wp:effectExtent l="0" t="0" r="10160" b="1016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r_Punkte_orange.ps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640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227">
        <w:rPr>
          <w:rFonts w:ascii="Calibri" w:hAnsi="Calibri"/>
          <w:color w:val="000000"/>
          <w:sz w:val="22"/>
        </w:rPr>
        <w:t>Während der</w:t>
      </w:r>
      <w:r w:rsidR="00FE25B5" w:rsidRPr="00FE25B5">
        <w:rPr>
          <w:rFonts w:ascii="Calibri" w:hAnsi="Calibri"/>
          <w:color w:val="000000"/>
          <w:sz w:val="22"/>
        </w:rPr>
        <w:t xml:space="preserve"> Ferien</w:t>
      </w:r>
      <w:r w:rsidR="00182227">
        <w:rPr>
          <w:rFonts w:ascii="Calibri" w:hAnsi="Calibri"/>
          <w:color w:val="000000"/>
          <w:sz w:val="22"/>
        </w:rPr>
        <w:t>:</w:t>
      </w:r>
      <w:r w:rsidR="00FE25B5" w:rsidRPr="00FE25B5">
        <w:rPr>
          <w:rFonts w:ascii="Calibri" w:hAnsi="Calibri"/>
          <w:color w:val="000000"/>
          <w:sz w:val="22"/>
        </w:rPr>
        <w:t xml:space="preserve"> </w:t>
      </w:r>
      <w:bookmarkStart w:id="0" w:name="_GoBack"/>
      <w:bookmarkEnd w:id="0"/>
    </w:p>
    <w:p w14:paraId="1AAF3975" w14:textId="47E39B49" w:rsidR="00453C83" w:rsidRPr="002F4B8F" w:rsidRDefault="00FE14BE" w:rsidP="00FE25B5">
      <w:pPr>
        <w:jc w:val="left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Di.</w:t>
      </w:r>
      <w:r w:rsidR="00223835">
        <w:rPr>
          <w:rFonts w:ascii="Calibri" w:hAnsi="Calibri"/>
          <w:color w:val="000000"/>
          <w:sz w:val="22"/>
        </w:rPr>
        <w:t xml:space="preserve"> </w:t>
      </w:r>
      <w:r w:rsidR="00E653E9">
        <w:rPr>
          <w:rFonts w:ascii="Calibri" w:hAnsi="Calibri"/>
          <w:color w:val="000000"/>
          <w:sz w:val="22"/>
        </w:rPr>
        <w:t xml:space="preserve">und </w:t>
      </w:r>
      <w:r w:rsidR="00182227">
        <w:rPr>
          <w:rFonts w:ascii="Calibri" w:hAnsi="Calibri"/>
          <w:color w:val="000000"/>
          <w:sz w:val="22"/>
        </w:rPr>
        <w:t>Do.:</w:t>
      </w:r>
      <w:r w:rsidR="00323A11">
        <w:rPr>
          <w:rFonts w:ascii="Calibri" w:hAnsi="Calibri"/>
          <w:color w:val="000000"/>
          <w:sz w:val="22"/>
        </w:rPr>
        <w:t xml:space="preserve"> </w:t>
      </w:r>
      <w:r w:rsidR="00FE25B5" w:rsidRPr="00FE25B5">
        <w:rPr>
          <w:rFonts w:ascii="Calibri" w:hAnsi="Calibri"/>
          <w:color w:val="000000"/>
          <w:sz w:val="22"/>
        </w:rPr>
        <w:t>9.00</w:t>
      </w:r>
      <w:r w:rsidR="00223835">
        <w:rPr>
          <w:rFonts w:ascii="Calibri" w:hAnsi="Calibri"/>
          <w:color w:val="000000"/>
          <w:sz w:val="22"/>
        </w:rPr>
        <w:t>-</w:t>
      </w:r>
      <w:r w:rsidR="00FE25B5" w:rsidRPr="00FE25B5">
        <w:rPr>
          <w:rFonts w:ascii="Calibri" w:hAnsi="Calibri"/>
          <w:color w:val="000000"/>
          <w:sz w:val="22"/>
        </w:rPr>
        <w:t>12.00 Uhr</w:t>
      </w:r>
    </w:p>
    <w:p w14:paraId="4F3BF10E" w14:textId="44E95A97" w:rsidR="00453C83" w:rsidRPr="00E41CD0" w:rsidRDefault="001C32D5" w:rsidP="00C42985">
      <w:pPr>
        <w:jc w:val="left"/>
        <w:rPr>
          <w:sz w:val="22"/>
        </w:rPr>
      </w:pPr>
      <w:r>
        <w:rPr>
          <w:sz w:val="22"/>
        </w:rPr>
        <w:br w:type="column"/>
      </w:r>
      <w:r w:rsidR="00193114">
        <w:rPr>
          <w:noProof/>
          <w:sz w:val="22"/>
          <w:lang w:eastAsia="de-DE"/>
        </w:rPr>
        <w:drawing>
          <wp:inline distT="0" distB="0" distL="0" distR="0" wp14:anchorId="526B8C38" wp14:editId="02EF3469">
            <wp:extent cx="2842895" cy="1724025"/>
            <wp:effectExtent l="25400" t="0" r="1905" b="0"/>
            <wp:docPr id="3" name="Bild 2" descr="2016-10-13 SUBK_Lageplan_Logo David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0-13 SUBK_Lageplan_Logo DavidNey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289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B7EBA" w14:textId="014AB7B3" w:rsidR="00DA1285" w:rsidRDefault="009D474A" w:rsidP="00DA1285">
      <w:pPr>
        <w:jc w:val="left"/>
        <w:rPr>
          <w:rFonts w:asciiTheme="majorHAnsi" w:hAnsiTheme="majorHAnsi"/>
          <w:color w:val="000000"/>
          <w:sz w:val="22"/>
        </w:rPr>
      </w:pPr>
      <w:r>
        <w:rPr>
          <w:rFonts w:ascii="Calibri" w:hAnsi="Calibri"/>
          <w:b/>
          <w:noProof/>
          <w:color w:val="000000"/>
          <w:sz w:val="28"/>
          <w:lang w:eastAsia="de-DE"/>
        </w:rPr>
        <w:drawing>
          <wp:anchor distT="0" distB="0" distL="114300" distR="114300" simplePos="0" relativeHeight="251685888" behindDoc="0" locked="0" layoutInCell="1" allowOverlap="1" wp14:anchorId="2DBA617C" wp14:editId="58E1BB7E">
            <wp:simplePos x="0" y="0"/>
            <wp:positionH relativeFrom="column">
              <wp:posOffset>3668395</wp:posOffset>
            </wp:positionH>
            <wp:positionV relativeFrom="paragraph">
              <wp:posOffset>-1723602</wp:posOffset>
            </wp:positionV>
            <wp:extent cx="2631600" cy="2631600"/>
            <wp:effectExtent l="0" t="0" r="0" b="0"/>
            <wp:wrapSquare wrapText="bothSides"/>
            <wp:docPr id="6" name="Bild 6" descr="Logo_grau_EP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au_EPS.ep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1600" cy="263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97AD6" w14:textId="77777777" w:rsidR="00DA1285" w:rsidRPr="00D259F9" w:rsidRDefault="00DA1285" w:rsidP="00BE7B24">
      <w:pPr>
        <w:ind w:right="-343"/>
        <w:jc w:val="left"/>
        <w:rPr>
          <w:rFonts w:asciiTheme="majorHAnsi" w:hAnsiTheme="majorHAnsi"/>
          <w:color w:val="000000"/>
          <w:sz w:val="22"/>
        </w:rPr>
      </w:pPr>
      <w:r w:rsidRPr="00D259F9">
        <w:rPr>
          <w:rFonts w:asciiTheme="majorHAnsi" w:hAnsiTheme="majorHAnsi"/>
          <w:color w:val="000000"/>
          <w:sz w:val="22"/>
        </w:rPr>
        <w:t>Die Schule ist mit öffentlichen Verkehrsmitteln sehr gut zu erreichen</w:t>
      </w:r>
      <w:r>
        <w:rPr>
          <w:rFonts w:asciiTheme="majorHAnsi" w:hAnsiTheme="majorHAnsi"/>
          <w:color w:val="000000"/>
          <w:sz w:val="22"/>
        </w:rPr>
        <w:t xml:space="preserve">. Linien </w:t>
      </w:r>
      <w:r w:rsidRPr="00D259F9">
        <w:rPr>
          <w:rFonts w:asciiTheme="majorHAnsi" w:hAnsiTheme="majorHAnsi"/>
          <w:color w:val="000000"/>
          <w:sz w:val="22"/>
        </w:rPr>
        <w:t>U74, U75, U76, U77</w:t>
      </w:r>
      <w:r w:rsidR="00FE0132">
        <w:rPr>
          <w:rFonts w:asciiTheme="majorHAnsi" w:hAnsiTheme="majorHAnsi"/>
          <w:color w:val="000000"/>
          <w:sz w:val="22"/>
        </w:rPr>
        <w:t xml:space="preserve"> und</w:t>
      </w:r>
      <w:r>
        <w:rPr>
          <w:rFonts w:asciiTheme="majorHAnsi" w:hAnsiTheme="majorHAnsi"/>
          <w:color w:val="000000"/>
          <w:sz w:val="22"/>
        </w:rPr>
        <w:t xml:space="preserve"> Buslinien 850</w:t>
      </w:r>
      <w:r w:rsidR="00FE0132">
        <w:rPr>
          <w:rFonts w:asciiTheme="majorHAnsi" w:hAnsiTheme="majorHAnsi"/>
          <w:color w:val="000000"/>
          <w:sz w:val="22"/>
        </w:rPr>
        <w:t xml:space="preserve">, </w:t>
      </w:r>
      <w:r>
        <w:rPr>
          <w:rFonts w:asciiTheme="majorHAnsi" w:hAnsiTheme="majorHAnsi"/>
          <w:color w:val="000000"/>
          <w:sz w:val="22"/>
        </w:rPr>
        <w:t xml:space="preserve">SB 50 bis </w:t>
      </w:r>
      <w:r w:rsidRPr="00D259F9">
        <w:rPr>
          <w:rFonts w:asciiTheme="majorHAnsi" w:hAnsiTheme="majorHAnsi"/>
          <w:color w:val="000000"/>
          <w:sz w:val="22"/>
        </w:rPr>
        <w:t>Tonhalle</w:t>
      </w:r>
      <w:r>
        <w:rPr>
          <w:rFonts w:asciiTheme="majorHAnsi" w:hAnsiTheme="majorHAnsi"/>
          <w:color w:val="000000"/>
          <w:sz w:val="22"/>
        </w:rPr>
        <w:t>/Ehren</w:t>
      </w:r>
      <w:r>
        <w:rPr>
          <w:rFonts w:asciiTheme="majorHAnsi" w:hAnsiTheme="majorHAnsi"/>
          <w:color w:val="000000"/>
          <w:sz w:val="22"/>
        </w:rPr>
        <w:softHyphen/>
        <w:t>hof</w:t>
      </w:r>
      <w:r w:rsidRPr="00D259F9">
        <w:rPr>
          <w:rFonts w:asciiTheme="majorHAnsi" w:hAnsiTheme="majorHAnsi"/>
          <w:color w:val="000000"/>
          <w:sz w:val="22"/>
        </w:rPr>
        <w:t xml:space="preserve">, Fahrtzeit vom Hbf. </w:t>
      </w:r>
      <w:r w:rsidR="00FE0132">
        <w:rPr>
          <w:rFonts w:asciiTheme="majorHAnsi" w:hAnsiTheme="majorHAnsi"/>
          <w:color w:val="000000"/>
          <w:sz w:val="22"/>
        </w:rPr>
        <w:t xml:space="preserve">ca. </w:t>
      </w:r>
      <w:r w:rsidRPr="00D259F9">
        <w:rPr>
          <w:rFonts w:asciiTheme="majorHAnsi" w:hAnsiTheme="majorHAnsi"/>
          <w:color w:val="000000"/>
          <w:sz w:val="22"/>
        </w:rPr>
        <w:t>6 Mi</w:t>
      </w:r>
      <w:r>
        <w:rPr>
          <w:rFonts w:asciiTheme="majorHAnsi" w:hAnsiTheme="majorHAnsi"/>
          <w:color w:val="000000"/>
          <w:sz w:val="22"/>
        </w:rPr>
        <w:t>nuten</w:t>
      </w:r>
      <w:r w:rsidRPr="00D259F9">
        <w:rPr>
          <w:rFonts w:asciiTheme="majorHAnsi" w:hAnsiTheme="majorHAnsi"/>
          <w:color w:val="000000"/>
          <w:sz w:val="22"/>
        </w:rPr>
        <w:t>.</w:t>
      </w:r>
    </w:p>
    <w:p w14:paraId="1CCA58B5" w14:textId="77777777" w:rsidR="00DA1285" w:rsidRPr="00D259F9" w:rsidRDefault="00DA1285" w:rsidP="00DA1285">
      <w:pPr>
        <w:rPr>
          <w:rFonts w:asciiTheme="majorHAnsi" w:hAnsiTheme="majorHAnsi"/>
          <w:color w:val="000000"/>
          <w:sz w:val="22"/>
        </w:rPr>
      </w:pPr>
    </w:p>
    <w:p w14:paraId="19B9E010" w14:textId="77777777" w:rsidR="00191F35" w:rsidRPr="00191F35" w:rsidRDefault="00191F35" w:rsidP="00191F35">
      <w:pPr>
        <w:rPr>
          <w:rFonts w:ascii="Calibri" w:hAnsi="Calibri"/>
          <w:color w:val="000000"/>
          <w:sz w:val="22"/>
        </w:rPr>
      </w:pPr>
    </w:p>
    <w:p w14:paraId="0AD58428" w14:textId="77777777" w:rsidR="00EC11B9" w:rsidRDefault="00EC11B9" w:rsidP="00191F35">
      <w:pPr>
        <w:rPr>
          <w:rFonts w:ascii="Calibri" w:hAnsi="Calibri"/>
          <w:color w:val="000000"/>
          <w:sz w:val="22"/>
        </w:rPr>
      </w:pPr>
    </w:p>
    <w:p w14:paraId="3C3BAACE" w14:textId="77777777" w:rsidR="00191F35" w:rsidRDefault="00191F35" w:rsidP="00191F35">
      <w:pPr>
        <w:rPr>
          <w:rFonts w:ascii="Calibri" w:hAnsi="Calibri"/>
          <w:color w:val="000000"/>
          <w:sz w:val="22"/>
        </w:rPr>
      </w:pPr>
    </w:p>
    <w:p w14:paraId="5814641F" w14:textId="77777777" w:rsidR="00675774" w:rsidRDefault="00675774" w:rsidP="00191F35">
      <w:pPr>
        <w:rPr>
          <w:rFonts w:ascii="Calibri" w:hAnsi="Calibri"/>
          <w:color w:val="000000"/>
          <w:sz w:val="22"/>
        </w:rPr>
      </w:pPr>
    </w:p>
    <w:p w14:paraId="2151D773" w14:textId="77777777" w:rsidR="00191F35" w:rsidRPr="00191F35" w:rsidRDefault="00191F35" w:rsidP="00191F35">
      <w:pPr>
        <w:rPr>
          <w:rFonts w:ascii="Calibri" w:hAnsi="Calibri"/>
          <w:color w:val="000000"/>
          <w:sz w:val="22"/>
        </w:rPr>
      </w:pPr>
    </w:p>
    <w:p w14:paraId="5BC3169D" w14:textId="77777777" w:rsidR="00191F35" w:rsidRPr="00191F35" w:rsidRDefault="00191F35" w:rsidP="00191F35">
      <w:pPr>
        <w:rPr>
          <w:rFonts w:ascii="Calibri" w:hAnsi="Calibri"/>
          <w:color w:val="000000"/>
          <w:sz w:val="22"/>
        </w:rPr>
      </w:pPr>
      <w:r w:rsidRPr="00191F35">
        <w:rPr>
          <w:rFonts w:ascii="Calibri" w:hAnsi="Calibri"/>
          <w:b/>
          <w:color w:val="000000"/>
          <w:sz w:val="22"/>
        </w:rPr>
        <w:t>Schulleitung</w:t>
      </w:r>
    </w:p>
    <w:p w14:paraId="66477BF2" w14:textId="77777777" w:rsidR="00191F35" w:rsidRPr="00191F35" w:rsidRDefault="00191F35" w:rsidP="00191F35">
      <w:pPr>
        <w:rPr>
          <w:rFonts w:ascii="Calibri" w:hAnsi="Calibri"/>
          <w:color w:val="000000"/>
          <w:sz w:val="22"/>
        </w:rPr>
      </w:pPr>
      <w:r w:rsidRPr="00191F35">
        <w:rPr>
          <w:rFonts w:ascii="Calibri" w:hAnsi="Calibri"/>
          <w:color w:val="000000"/>
          <w:sz w:val="22"/>
        </w:rPr>
        <w:t>Frau Schumacher (Schulleiterin)</w:t>
      </w:r>
    </w:p>
    <w:p w14:paraId="5F6AD6DE" w14:textId="77777777" w:rsidR="00191F35" w:rsidRPr="00191F35" w:rsidRDefault="005430BE" w:rsidP="00191F35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Frau Wichmann (</w:t>
      </w:r>
      <w:r w:rsidR="00A0651E">
        <w:rPr>
          <w:rFonts w:ascii="Calibri" w:hAnsi="Calibri"/>
          <w:color w:val="000000"/>
          <w:sz w:val="22"/>
        </w:rPr>
        <w:t>Stellv. Schulleit</w:t>
      </w:r>
      <w:r>
        <w:rPr>
          <w:rFonts w:ascii="Calibri" w:hAnsi="Calibri"/>
          <w:color w:val="000000"/>
          <w:sz w:val="22"/>
        </w:rPr>
        <w:t>erin</w:t>
      </w:r>
      <w:r w:rsidR="00191F35" w:rsidRPr="00191F35">
        <w:rPr>
          <w:rFonts w:ascii="Calibri" w:hAnsi="Calibri"/>
          <w:color w:val="000000"/>
          <w:sz w:val="22"/>
        </w:rPr>
        <w:t>)</w:t>
      </w:r>
    </w:p>
    <w:p w14:paraId="20C1E854" w14:textId="77777777" w:rsidR="00191F35" w:rsidRPr="00191F35" w:rsidRDefault="00191F35" w:rsidP="00191F35">
      <w:pPr>
        <w:rPr>
          <w:rFonts w:ascii="Calibri" w:hAnsi="Calibri"/>
          <w:color w:val="000000"/>
          <w:sz w:val="22"/>
        </w:rPr>
      </w:pPr>
    </w:p>
    <w:p w14:paraId="49FAA4A6" w14:textId="75C2205C" w:rsidR="00191F35" w:rsidRPr="00191F35" w:rsidRDefault="00B7621B" w:rsidP="00191F35">
      <w:pPr>
        <w:rPr>
          <w:rFonts w:ascii="Calibri" w:hAnsi="Calibri"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t>Bildungsgangleitung</w:t>
      </w:r>
      <w:r w:rsidR="00675774">
        <w:rPr>
          <w:rFonts w:ascii="Calibri" w:hAnsi="Calibri"/>
          <w:b/>
          <w:color w:val="000000"/>
          <w:sz w:val="22"/>
        </w:rPr>
        <w:t xml:space="preserve"> </w:t>
      </w:r>
    </w:p>
    <w:p w14:paraId="2F8B4EBF" w14:textId="25D4627E" w:rsidR="00675774" w:rsidRDefault="007360B1" w:rsidP="00C42985">
      <w:pPr>
        <w:jc w:val="left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Frau </w:t>
      </w:r>
      <w:r w:rsidR="00DD7E27">
        <w:rPr>
          <w:rFonts w:ascii="Calibri" w:hAnsi="Calibri"/>
          <w:color w:val="000000"/>
          <w:sz w:val="22"/>
        </w:rPr>
        <w:t xml:space="preserve">Glöckner </w:t>
      </w:r>
    </w:p>
    <w:p w14:paraId="7BB4880C" w14:textId="3CC40A55" w:rsidR="00453C83" w:rsidRPr="00F17B08" w:rsidRDefault="00453C83" w:rsidP="00C42985">
      <w:pPr>
        <w:jc w:val="left"/>
        <w:rPr>
          <w:rFonts w:ascii="Calibri" w:hAnsi="Calibri"/>
          <w:color w:val="000000"/>
          <w:sz w:val="22"/>
        </w:rPr>
      </w:pPr>
    </w:p>
    <w:p w14:paraId="57D42BF2" w14:textId="6107F3E6" w:rsidR="00FE14BE" w:rsidRDefault="00FE14BE" w:rsidP="00191F35">
      <w:pPr>
        <w:jc w:val="center"/>
        <w:rPr>
          <w:rFonts w:ascii="Calibri" w:hAnsi="Calibri"/>
          <w:b/>
          <w:color w:val="000000"/>
          <w:sz w:val="28"/>
        </w:rPr>
      </w:pPr>
    </w:p>
    <w:p w14:paraId="01A6B8DC" w14:textId="77777777" w:rsidR="00FE14BE" w:rsidRDefault="00FE14BE" w:rsidP="00191F35">
      <w:pPr>
        <w:jc w:val="center"/>
        <w:rPr>
          <w:rFonts w:ascii="Calibri" w:hAnsi="Calibri"/>
          <w:b/>
          <w:color w:val="000000"/>
          <w:sz w:val="28"/>
        </w:rPr>
      </w:pPr>
    </w:p>
    <w:p w14:paraId="740E9082" w14:textId="77777777" w:rsidR="00FE14BE" w:rsidRDefault="00FE14BE" w:rsidP="00191F35">
      <w:pPr>
        <w:jc w:val="center"/>
        <w:rPr>
          <w:rFonts w:ascii="Calibri" w:hAnsi="Calibri"/>
          <w:b/>
          <w:color w:val="000000"/>
          <w:sz w:val="28"/>
        </w:rPr>
      </w:pPr>
    </w:p>
    <w:p w14:paraId="0FB0EFBB" w14:textId="77777777" w:rsidR="00F17B08" w:rsidRDefault="00F17B08" w:rsidP="00191F35">
      <w:pPr>
        <w:jc w:val="center"/>
        <w:rPr>
          <w:rFonts w:ascii="Calibri" w:hAnsi="Calibri"/>
          <w:b/>
          <w:color w:val="000000"/>
          <w:sz w:val="28"/>
        </w:rPr>
      </w:pPr>
    </w:p>
    <w:p w14:paraId="6DCABB18" w14:textId="15A02E16" w:rsidR="00FE14BE" w:rsidRDefault="00FE14BE" w:rsidP="00A117DF">
      <w:pPr>
        <w:rPr>
          <w:rFonts w:ascii="Calibri" w:hAnsi="Calibri"/>
          <w:b/>
          <w:color w:val="000000"/>
          <w:sz w:val="28"/>
        </w:rPr>
      </w:pPr>
    </w:p>
    <w:p w14:paraId="53FF67B2" w14:textId="77777777" w:rsidR="009D474A" w:rsidRDefault="009D474A" w:rsidP="00A117DF">
      <w:pPr>
        <w:rPr>
          <w:rFonts w:ascii="Calibri" w:hAnsi="Calibri"/>
          <w:b/>
          <w:color w:val="000000"/>
          <w:sz w:val="28"/>
        </w:rPr>
      </w:pPr>
    </w:p>
    <w:p w14:paraId="083A04E0" w14:textId="77777777" w:rsidR="009D474A" w:rsidRDefault="009D474A" w:rsidP="00A117DF">
      <w:pPr>
        <w:rPr>
          <w:rFonts w:ascii="Calibri" w:hAnsi="Calibri"/>
          <w:b/>
          <w:color w:val="000000"/>
          <w:sz w:val="28"/>
        </w:rPr>
      </w:pPr>
    </w:p>
    <w:p w14:paraId="34D9C211" w14:textId="77777777" w:rsidR="009D474A" w:rsidRDefault="009D474A" w:rsidP="00A117DF">
      <w:pPr>
        <w:rPr>
          <w:rFonts w:ascii="Calibri" w:hAnsi="Calibri"/>
          <w:b/>
          <w:color w:val="000000"/>
          <w:sz w:val="28"/>
        </w:rPr>
      </w:pPr>
    </w:p>
    <w:p w14:paraId="20F6E4F6" w14:textId="77777777" w:rsidR="009D474A" w:rsidRDefault="009D474A" w:rsidP="00A117DF">
      <w:pPr>
        <w:rPr>
          <w:rFonts w:ascii="Calibri" w:hAnsi="Calibri"/>
          <w:b/>
          <w:color w:val="000000"/>
          <w:sz w:val="28"/>
        </w:rPr>
      </w:pPr>
    </w:p>
    <w:p w14:paraId="15787471" w14:textId="41AE0FE0" w:rsidR="00675774" w:rsidRPr="00104972" w:rsidRDefault="00D24463" w:rsidP="00191F35">
      <w:pPr>
        <w:jc w:val="center"/>
        <w:rPr>
          <w:rFonts w:ascii="Calibri" w:hAnsi="Calibri"/>
          <w:color w:val="000000"/>
          <w:sz w:val="28"/>
        </w:rPr>
      </w:pPr>
      <w:r w:rsidRPr="00104972">
        <w:rPr>
          <w:rFonts w:ascii="Calibri" w:hAnsi="Calibri"/>
          <w:color w:val="000000"/>
          <w:sz w:val="28"/>
        </w:rPr>
        <w:t xml:space="preserve">Berufsfachschule </w:t>
      </w:r>
    </w:p>
    <w:p w14:paraId="4917DC1B" w14:textId="22989FE4" w:rsidR="007360B1" w:rsidRPr="00104972" w:rsidRDefault="00104972" w:rsidP="007360B1">
      <w:pPr>
        <w:jc w:val="center"/>
        <w:rPr>
          <w:rFonts w:ascii="Calibri" w:hAnsi="Calibri"/>
          <w:b/>
          <w:color w:val="000000"/>
          <w:sz w:val="28"/>
        </w:rPr>
      </w:pPr>
      <w:r w:rsidRPr="00104972">
        <w:rPr>
          <w:rFonts w:ascii="Calibri" w:hAnsi="Calibri"/>
          <w:b/>
          <w:color w:val="000000"/>
          <w:sz w:val="28"/>
        </w:rPr>
        <w:t>s</w:t>
      </w:r>
      <w:r w:rsidR="007360B1" w:rsidRPr="00104972">
        <w:rPr>
          <w:rFonts w:ascii="Calibri" w:hAnsi="Calibri"/>
          <w:b/>
          <w:color w:val="000000"/>
          <w:sz w:val="28"/>
        </w:rPr>
        <w:t>taatlich geprüfte Kinderpflegerin/</w:t>
      </w:r>
    </w:p>
    <w:p w14:paraId="3363D578" w14:textId="0C1E681C" w:rsidR="007360B1" w:rsidRPr="00104972" w:rsidRDefault="00250932" w:rsidP="007360B1">
      <w:pPr>
        <w:jc w:val="center"/>
        <w:rPr>
          <w:rFonts w:ascii="Calibri" w:hAnsi="Calibri"/>
          <w:b/>
          <w:color w:val="000000"/>
          <w:sz w:val="28"/>
        </w:rPr>
      </w:pPr>
      <w:r w:rsidRPr="00104972">
        <w:rPr>
          <w:rFonts w:ascii="Calibri" w:hAnsi="Calibri"/>
          <w:b/>
          <w:color w:val="000000"/>
          <w:sz w:val="28"/>
        </w:rPr>
        <w:t>s</w:t>
      </w:r>
      <w:r w:rsidR="007360B1" w:rsidRPr="00104972">
        <w:rPr>
          <w:rFonts w:ascii="Calibri" w:hAnsi="Calibri"/>
          <w:b/>
          <w:color w:val="000000"/>
          <w:sz w:val="28"/>
        </w:rPr>
        <w:t>taatlich geprüfter Kinderpfleger und</w:t>
      </w:r>
    </w:p>
    <w:p w14:paraId="01DCCEA3" w14:textId="6F0C6D55" w:rsidR="00191F35" w:rsidRPr="00C752B5" w:rsidRDefault="007360B1" w:rsidP="007360B1">
      <w:pPr>
        <w:jc w:val="center"/>
        <w:rPr>
          <w:rFonts w:ascii="Calibri" w:hAnsi="Calibri"/>
          <w:color w:val="000000"/>
          <w:sz w:val="28"/>
        </w:rPr>
      </w:pPr>
      <w:r w:rsidRPr="00C752B5">
        <w:rPr>
          <w:rFonts w:ascii="Calibri" w:hAnsi="Calibri"/>
          <w:color w:val="000000"/>
          <w:sz w:val="28"/>
        </w:rPr>
        <w:t>ggf. mit Fach</w:t>
      </w:r>
      <w:r w:rsidR="00D24463">
        <w:rPr>
          <w:rFonts w:ascii="Calibri" w:hAnsi="Calibri"/>
          <w:color w:val="000000"/>
          <w:sz w:val="28"/>
        </w:rPr>
        <w:t>ober</w:t>
      </w:r>
      <w:r w:rsidRPr="00C752B5">
        <w:rPr>
          <w:rFonts w:ascii="Calibri" w:hAnsi="Calibri"/>
          <w:color w:val="000000"/>
          <w:sz w:val="28"/>
        </w:rPr>
        <w:t>schulreife</w:t>
      </w:r>
    </w:p>
    <w:p w14:paraId="0EEFFE30" w14:textId="79FB46C6" w:rsidR="007360B1" w:rsidRDefault="007360B1" w:rsidP="007360B1">
      <w:pPr>
        <w:jc w:val="center"/>
        <w:rPr>
          <w:rFonts w:ascii="Calibri" w:hAnsi="Calibri"/>
          <w:color w:val="000000"/>
        </w:rPr>
      </w:pPr>
    </w:p>
    <w:p w14:paraId="3ABA8297" w14:textId="77777777" w:rsidR="009D474A" w:rsidRDefault="009D474A" w:rsidP="007360B1">
      <w:pPr>
        <w:jc w:val="center"/>
        <w:rPr>
          <w:rFonts w:ascii="Calibri" w:hAnsi="Calibri"/>
          <w:color w:val="000000"/>
        </w:rPr>
      </w:pPr>
    </w:p>
    <w:p w14:paraId="27F7290B" w14:textId="6F76502D" w:rsidR="00453C83" w:rsidRPr="009408B1" w:rsidRDefault="00923C71" w:rsidP="007360B1">
      <w:pPr>
        <w:jc w:val="center"/>
      </w:pPr>
      <w:r>
        <w:rPr>
          <w:rFonts w:ascii="Calibri" w:hAnsi="Calibri"/>
          <w:noProof/>
          <w:color w:val="000000"/>
          <w:sz w:val="22"/>
          <w:lang w:eastAsia="de-DE"/>
        </w:rPr>
        <w:drawing>
          <wp:anchor distT="0" distB="0" distL="114300" distR="114300" simplePos="0" relativeHeight="251688960" behindDoc="1" locked="0" layoutInCell="1" allowOverlap="1" wp14:anchorId="15F7FC43" wp14:editId="078CE8A4">
            <wp:simplePos x="0" y="0"/>
            <wp:positionH relativeFrom="column">
              <wp:posOffset>1477010</wp:posOffset>
            </wp:positionH>
            <wp:positionV relativeFrom="paragraph">
              <wp:posOffset>14605</wp:posOffset>
            </wp:positionV>
            <wp:extent cx="3433445" cy="343344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ur_Punkte_orange.ps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445" cy="343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3C83" w:rsidRPr="009408B1" w:rsidSect="00F63D61">
      <w:pgSz w:w="16834" w:h="11904" w:orient="landscape"/>
      <w:pgMar w:top="1418" w:right="567" w:bottom="1418" w:left="567" w:header="709" w:footer="709" w:gutter="0"/>
      <w:cols w:num="3" w:space="1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B18030 Bitmap">
    <w:panose1 w:val="020B0604020202020204"/>
    <w:charset w:val="86"/>
    <w:family w:val="swiss"/>
    <w:pitch w:val="fixed"/>
    <w:sig w:usb0="00000001" w:usb1="080E0000" w:usb2="00000010" w:usb3="00000000" w:csb0="0004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44DEB"/>
    <w:multiLevelType w:val="hybridMultilevel"/>
    <w:tmpl w:val="EC40DF6E"/>
    <w:lvl w:ilvl="0" w:tplc="D9D2EDF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20672"/>
    <w:multiLevelType w:val="multilevel"/>
    <w:tmpl w:val="3E4403F4"/>
    <w:lvl w:ilvl="0">
      <w:start w:val="1"/>
      <w:numFmt w:val="bullet"/>
      <w:pStyle w:val="PA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83"/>
    <w:rsid w:val="00077ED1"/>
    <w:rsid w:val="000A0820"/>
    <w:rsid w:val="000F7D14"/>
    <w:rsid w:val="00104972"/>
    <w:rsid w:val="00121472"/>
    <w:rsid w:val="001302E3"/>
    <w:rsid w:val="001614FB"/>
    <w:rsid w:val="00177E39"/>
    <w:rsid w:val="00182227"/>
    <w:rsid w:val="00191F35"/>
    <w:rsid w:val="00193114"/>
    <w:rsid w:val="001B68B3"/>
    <w:rsid w:val="001C32D5"/>
    <w:rsid w:val="00207A54"/>
    <w:rsid w:val="00223835"/>
    <w:rsid w:val="00250932"/>
    <w:rsid w:val="002633D5"/>
    <w:rsid w:val="00264013"/>
    <w:rsid w:val="002A6A88"/>
    <w:rsid w:val="002B1B72"/>
    <w:rsid w:val="002F4B8F"/>
    <w:rsid w:val="0030031C"/>
    <w:rsid w:val="003225F3"/>
    <w:rsid w:val="00323A11"/>
    <w:rsid w:val="00331DFD"/>
    <w:rsid w:val="00362169"/>
    <w:rsid w:val="003879C7"/>
    <w:rsid w:val="003B3D5C"/>
    <w:rsid w:val="00416B96"/>
    <w:rsid w:val="00417503"/>
    <w:rsid w:val="00453C83"/>
    <w:rsid w:val="004627CB"/>
    <w:rsid w:val="005430BE"/>
    <w:rsid w:val="0054698E"/>
    <w:rsid w:val="00580C33"/>
    <w:rsid w:val="005C2BEE"/>
    <w:rsid w:val="005E6D09"/>
    <w:rsid w:val="00601DDD"/>
    <w:rsid w:val="00675774"/>
    <w:rsid w:val="006770EB"/>
    <w:rsid w:val="006805A7"/>
    <w:rsid w:val="0068400C"/>
    <w:rsid w:val="00735B29"/>
    <w:rsid w:val="007360B1"/>
    <w:rsid w:val="00810691"/>
    <w:rsid w:val="008109EB"/>
    <w:rsid w:val="008225E2"/>
    <w:rsid w:val="0082574D"/>
    <w:rsid w:val="008C4685"/>
    <w:rsid w:val="00923C71"/>
    <w:rsid w:val="009240AF"/>
    <w:rsid w:val="00935C76"/>
    <w:rsid w:val="009408B1"/>
    <w:rsid w:val="00973348"/>
    <w:rsid w:val="009D474A"/>
    <w:rsid w:val="009E2829"/>
    <w:rsid w:val="00A0651E"/>
    <w:rsid w:val="00A117DF"/>
    <w:rsid w:val="00A137D5"/>
    <w:rsid w:val="00A171ED"/>
    <w:rsid w:val="00A355EE"/>
    <w:rsid w:val="00AC33A9"/>
    <w:rsid w:val="00AF2271"/>
    <w:rsid w:val="00B3285D"/>
    <w:rsid w:val="00B7621B"/>
    <w:rsid w:val="00BE7B24"/>
    <w:rsid w:val="00C34B23"/>
    <w:rsid w:val="00C42985"/>
    <w:rsid w:val="00C752B5"/>
    <w:rsid w:val="00CB4120"/>
    <w:rsid w:val="00CB41C1"/>
    <w:rsid w:val="00CE387E"/>
    <w:rsid w:val="00CF4F44"/>
    <w:rsid w:val="00D13B0D"/>
    <w:rsid w:val="00D24463"/>
    <w:rsid w:val="00DA1285"/>
    <w:rsid w:val="00DA2620"/>
    <w:rsid w:val="00DD7E27"/>
    <w:rsid w:val="00DE462A"/>
    <w:rsid w:val="00E41CD0"/>
    <w:rsid w:val="00E653E9"/>
    <w:rsid w:val="00EC11B9"/>
    <w:rsid w:val="00EF0851"/>
    <w:rsid w:val="00F17B08"/>
    <w:rsid w:val="00F63D61"/>
    <w:rsid w:val="00F8415C"/>
    <w:rsid w:val="00F94606"/>
    <w:rsid w:val="00FD2675"/>
    <w:rsid w:val="00FD7685"/>
    <w:rsid w:val="00FE0132"/>
    <w:rsid w:val="00FE14BE"/>
    <w:rsid w:val="00FE25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4F81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53020A"/>
    <w:pPr>
      <w:jc w:val="both"/>
    </w:pPr>
    <w:rPr>
      <w:rFonts w:ascii="Gill Sans" w:hAnsi="Gill Sans"/>
    </w:rPr>
  </w:style>
  <w:style w:type="paragraph" w:styleId="berschrift1">
    <w:name w:val="heading 1"/>
    <w:basedOn w:val="Standard"/>
    <w:next w:val="Standard"/>
    <w:qFormat/>
    <w:rsid w:val="0021632D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16835"/>
    <w:pPr>
      <w:keepNext/>
      <w:tabs>
        <w:tab w:val="left" w:pos="510"/>
      </w:tabs>
      <w:spacing w:before="480" w:after="60"/>
      <w:ind w:left="510" w:hanging="510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F533E5"/>
    <w:pPr>
      <w:keepNext/>
      <w:tabs>
        <w:tab w:val="left" w:pos="510"/>
      </w:tabs>
      <w:spacing w:before="480" w:after="120"/>
      <w:ind w:left="510" w:hanging="510"/>
      <w:outlineLvl w:val="2"/>
    </w:pPr>
    <w:rPr>
      <w:b/>
      <w:szCs w:val="26"/>
    </w:rPr>
  </w:style>
  <w:style w:type="paragraph" w:styleId="berschrift5">
    <w:name w:val="heading 5"/>
    <w:basedOn w:val="Standard"/>
    <w:next w:val="Standard"/>
    <w:autoRedefine/>
    <w:qFormat/>
    <w:rsid w:val="00F533E5"/>
    <w:pPr>
      <w:keepNext/>
      <w:spacing w:before="480" w:after="240"/>
      <w:ind w:left="567" w:hanging="567"/>
      <w:outlineLvl w:val="4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231DB1"/>
  </w:style>
  <w:style w:type="paragraph" w:styleId="Funotentext">
    <w:name w:val="footnote text"/>
    <w:basedOn w:val="Standard"/>
    <w:link w:val="FunotentextZchn"/>
    <w:uiPriority w:val="99"/>
    <w:unhideWhenUsed/>
    <w:rsid w:val="003B2FCD"/>
    <w:pPr>
      <w:ind w:left="284" w:hanging="284"/>
      <w:jc w:val="left"/>
    </w:pPr>
    <w:rPr>
      <w:rFonts w:ascii="Calibri" w:eastAsia="Calibri" w:hAnsi="Calibri" w:cs="Times New Roman"/>
      <w:sz w:val="20"/>
    </w:rPr>
  </w:style>
  <w:style w:type="paragraph" w:customStyle="1" w:styleId="Zitat1">
    <w:name w:val="Zitat1"/>
    <w:aliases w:val="eingerückt"/>
    <w:basedOn w:val="Standard"/>
    <w:rsid w:val="004E3F3F"/>
    <w:pPr>
      <w:tabs>
        <w:tab w:val="left" w:pos="426"/>
      </w:tabs>
      <w:spacing w:before="240" w:after="240" w:line="280" w:lineRule="atLeast"/>
      <w:ind w:left="1701" w:right="1128"/>
    </w:pPr>
    <w:rPr>
      <w:sz w:val="22"/>
    </w:rPr>
  </w:style>
  <w:style w:type="paragraph" w:customStyle="1" w:styleId="berschrift3Gliederung">
    <w:name w:val="Überschrift3 Gliederung"/>
    <w:basedOn w:val="berschrift3"/>
    <w:rsid w:val="00CB66DC"/>
    <w:pPr>
      <w:spacing w:before="60" w:after="0"/>
    </w:pPr>
    <w:rPr>
      <w:rFonts w:eastAsia="GB18030 Bitmap"/>
      <w:b w:val="0"/>
    </w:rPr>
  </w:style>
  <w:style w:type="paragraph" w:customStyle="1" w:styleId="berschrift2Gliederung">
    <w:name w:val="Überschrift 2 Gliederung"/>
    <w:basedOn w:val="berschrift2"/>
    <w:rsid w:val="00CB66DC"/>
    <w:pPr>
      <w:spacing w:before="120" w:after="0"/>
    </w:pPr>
  </w:style>
  <w:style w:type="paragraph" w:customStyle="1" w:styleId="berschrift3Gliederung0">
    <w:name w:val="Überschrift 3 Gliederung"/>
    <w:basedOn w:val="berschrift3"/>
    <w:rsid w:val="00CB66DC"/>
    <w:pPr>
      <w:spacing w:before="60" w:after="0"/>
    </w:pPr>
    <w:rPr>
      <w:rFonts w:eastAsia="GB18030 Bitmap"/>
      <w:b w:val="0"/>
    </w:rPr>
  </w:style>
  <w:style w:type="paragraph" w:styleId="Verzeichnis3">
    <w:name w:val="toc 3"/>
    <w:basedOn w:val="Standard"/>
    <w:next w:val="Standard"/>
    <w:autoRedefine/>
    <w:semiHidden/>
    <w:rsid w:val="00C16835"/>
    <w:pPr>
      <w:ind w:left="240"/>
      <w:jc w:val="left"/>
    </w:pPr>
    <w:rPr>
      <w:sz w:val="20"/>
    </w:rPr>
  </w:style>
  <w:style w:type="paragraph" w:styleId="Verzeichnis2">
    <w:name w:val="toc 2"/>
    <w:basedOn w:val="Standard"/>
    <w:next w:val="Standard"/>
    <w:autoRedefine/>
    <w:semiHidden/>
    <w:rsid w:val="00C16835"/>
    <w:pPr>
      <w:spacing w:before="240"/>
      <w:jc w:val="left"/>
    </w:pPr>
    <w:rPr>
      <w:b/>
      <w:sz w:val="20"/>
    </w:rPr>
  </w:style>
  <w:style w:type="character" w:styleId="Zeilennummer">
    <w:name w:val="line number"/>
    <w:basedOn w:val="Absatz-Standardschriftart1"/>
    <w:rsid w:val="004426DD"/>
    <w:rPr>
      <w:rFonts w:ascii="Arial" w:hAnsi="Arial"/>
      <w:sz w:val="20"/>
    </w:rPr>
  </w:style>
  <w:style w:type="character" w:styleId="Seitenzahl">
    <w:name w:val="page number"/>
    <w:basedOn w:val="Absatz-Standardschriftart1"/>
    <w:rsid w:val="000F75E9"/>
    <w:rPr>
      <w:rFonts w:ascii="Gill Sans" w:hAnsi="Gill Sans"/>
    </w:rPr>
  </w:style>
  <w:style w:type="paragraph" w:customStyle="1" w:styleId="SeitenzahlmitBezug">
    <w:name w:val="Seitenzahl mit Bezug"/>
    <w:basedOn w:val="Fuzeile"/>
    <w:rsid w:val="00F1292E"/>
    <w:pPr>
      <w:framePr w:wrap="around" w:vAnchor="text" w:hAnchor="page" w:x="9158" w:y="-29"/>
      <w:suppressAutoHyphens/>
      <w:jc w:val="left"/>
    </w:pPr>
    <w:rPr>
      <w:rFonts w:ascii="Times New Roman" w:hAnsi="Times New Roman"/>
      <w:lang w:eastAsia="ar-SA"/>
    </w:rPr>
  </w:style>
  <w:style w:type="paragraph" w:styleId="Fuzeile">
    <w:name w:val="footer"/>
    <w:basedOn w:val="Standard"/>
    <w:semiHidden/>
    <w:rsid w:val="00F1292E"/>
    <w:pPr>
      <w:tabs>
        <w:tab w:val="center" w:pos="4536"/>
        <w:tab w:val="right" w:pos="9072"/>
      </w:tabs>
    </w:pPr>
  </w:style>
  <w:style w:type="paragraph" w:customStyle="1" w:styleId="PAberschrift1">
    <w:name w:val="PA Überschrift 1."/>
    <w:basedOn w:val="Standard"/>
    <w:rsid w:val="00EF490C"/>
    <w:pPr>
      <w:tabs>
        <w:tab w:val="left" w:pos="454"/>
      </w:tabs>
      <w:spacing w:before="240" w:after="120"/>
      <w:ind w:left="454" w:hanging="454"/>
      <w:jc w:val="left"/>
    </w:pPr>
    <w:rPr>
      <w:rFonts w:ascii="Times New Roman" w:hAnsi="Times New Roman"/>
      <w:b/>
      <w:bCs/>
      <w:sz w:val="28"/>
      <w:szCs w:val="27"/>
    </w:rPr>
  </w:style>
  <w:style w:type="paragraph" w:customStyle="1" w:styleId="PAberschrift11">
    <w:name w:val="PA Überschrift 1.1"/>
    <w:basedOn w:val="Standard"/>
    <w:rsid w:val="00EF490C"/>
    <w:pPr>
      <w:tabs>
        <w:tab w:val="left" w:pos="454"/>
      </w:tabs>
      <w:spacing w:before="240" w:after="120"/>
      <w:ind w:left="454" w:hanging="454"/>
      <w:jc w:val="left"/>
    </w:pPr>
    <w:rPr>
      <w:rFonts w:ascii="Times New Roman" w:hAnsi="Times New Roman"/>
      <w:b/>
      <w:bCs/>
      <w:szCs w:val="27"/>
    </w:rPr>
  </w:style>
  <w:style w:type="paragraph" w:customStyle="1" w:styleId="PAberschrift111">
    <w:name w:val="PA Überschrift 1.1.1"/>
    <w:basedOn w:val="Standard"/>
    <w:rsid w:val="00EF490C"/>
    <w:pPr>
      <w:tabs>
        <w:tab w:val="left" w:pos="454"/>
      </w:tabs>
      <w:spacing w:before="240" w:after="120"/>
      <w:ind w:left="454" w:hanging="454"/>
    </w:pPr>
    <w:rPr>
      <w:rFonts w:ascii="Times New Roman" w:hAnsi="Times New Roman"/>
      <w:bCs/>
      <w:i/>
      <w:szCs w:val="27"/>
    </w:rPr>
  </w:style>
  <w:style w:type="paragraph" w:customStyle="1" w:styleId="PAStandard">
    <w:name w:val="PA Standard"/>
    <w:basedOn w:val="Standard"/>
    <w:rsid w:val="00EF490C"/>
    <w:pPr>
      <w:spacing w:line="360" w:lineRule="auto"/>
      <w:ind w:firstLine="454"/>
    </w:pPr>
    <w:rPr>
      <w:rFonts w:ascii="Times New Roman" w:hAnsi="Times New Roman"/>
    </w:rPr>
  </w:style>
  <w:style w:type="paragraph" w:styleId="StandardWeb">
    <w:name w:val="Normal (Web)"/>
    <w:basedOn w:val="Standard"/>
    <w:rsid w:val="00EF490C"/>
    <w:rPr>
      <w:rFonts w:ascii="Times New Roman" w:hAnsi="Times New Roman"/>
    </w:rPr>
  </w:style>
  <w:style w:type="paragraph" w:customStyle="1" w:styleId="PAAufzhlung">
    <w:name w:val="PA Aufzählung"/>
    <w:basedOn w:val="Standard"/>
    <w:rsid w:val="00EF490C"/>
    <w:pPr>
      <w:numPr>
        <w:numId w:val="1"/>
      </w:num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unotentextZchn">
    <w:name w:val="Fußnotentext Zchn"/>
    <w:link w:val="Funotentext"/>
    <w:uiPriority w:val="99"/>
    <w:rsid w:val="003B2FCD"/>
    <w:rPr>
      <w:rFonts w:ascii="Calibri" w:eastAsia="Calibri" w:hAnsi="Calibri" w:cs="Times New Roman"/>
    </w:rPr>
  </w:style>
  <w:style w:type="paragraph" w:styleId="Listenabsatz">
    <w:name w:val="List Paragraph"/>
    <w:basedOn w:val="Standard"/>
    <w:rsid w:val="008C4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4B492-897B-BA40-9614-1864440B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Elly-Heuss-Knapp-Schule Berufskolleg der Stadt Düsse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Meertens Drive-Benutzer</dc:creator>
  <cp:keywords/>
  <cp:lastModifiedBy>wichmann.kathrin@web.de</cp:lastModifiedBy>
  <cp:revision>2</cp:revision>
  <cp:lastPrinted>2015-10-26T11:38:00Z</cp:lastPrinted>
  <dcterms:created xsi:type="dcterms:W3CDTF">2019-09-10T18:56:00Z</dcterms:created>
  <dcterms:modified xsi:type="dcterms:W3CDTF">2019-09-10T18:56:00Z</dcterms:modified>
</cp:coreProperties>
</file>