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87535" w14:textId="77777777" w:rsidR="001302E3" w:rsidRDefault="00D26228" w:rsidP="00C42985">
      <w:pPr>
        <w:jc w:val="left"/>
        <w:rPr>
          <w:rFonts w:ascii="Calibri" w:hAnsi="Calibri"/>
          <w:b/>
          <w:color w:val="000000"/>
          <w:sz w:val="22"/>
        </w:rPr>
      </w:pPr>
      <w:r>
        <w:rPr>
          <w:rFonts w:ascii="Calibri" w:hAnsi="Calibri"/>
          <w:b/>
          <w:noProof/>
          <w:color w:val="000000"/>
          <w:sz w:val="22"/>
          <w:lang w:eastAsia="de-DE"/>
        </w:rPr>
        <w:drawing>
          <wp:anchor distT="0" distB="0" distL="114300" distR="114300" simplePos="0" relativeHeight="251678720" behindDoc="1" locked="0" layoutInCell="1" allowOverlap="1" wp14:anchorId="77BE3ABC" wp14:editId="50C83421">
            <wp:simplePos x="0" y="0"/>
            <wp:positionH relativeFrom="column">
              <wp:posOffset>1288627</wp:posOffset>
            </wp:positionH>
            <wp:positionV relativeFrom="paragraph">
              <wp:posOffset>-2954655</wp:posOffset>
            </wp:positionV>
            <wp:extent cx="2853267" cy="2853266"/>
            <wp:effectExtent l="0" t="0" r="0" b="0"/>
            <wp:wrapNone/>
            <wp:docPr id="2" name="Bild 2" descr="nur_Punkte_gru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gruen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53267" cy="28532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02E3" w:rsidRPr="002464DD">
        <w:rPr>
          <w:rFonts w:ascii="Calibri" w:hAnsi="Calibri"/>
          <w:b/>
          <w:color w:val="000000"/>
          <w:sz w:val="22"/>
        </w:rPr>
        <w:t>Ausb</w:t>
      </w:r>
      <w:r w:rsidR="00475DEF">
        <w:rPr>
          <w:rFonts w:ascii="Calibri" w:hAnsi="Calibri"/>
          <w:b/>
          <w:color w:val="000000"/>
          <w:sz w:val="22"/>
        </w:rPr>
        <w:t xml:space="preserve">ildung </w:t>
      </w:r>
    </w:p>
    <w:p w14:paraId="09107ADD" w14:textId="61EF2133" w:rsidR="00965B5B" w:rsidRPr="00965B5B" w:rsidRDefault="00965B5B" w:rsidP="00C42985">
      <w:pPr>
        <w:jc w:val="left"/>
        <w:rPr>
          <w:rFonts w:ascii="Calibri" w:hAnsi="Calibri"/>
          <w:color w:val="000000"/>
          <w:sz w:val="22"/>
        </w:rPr>
      </w:pPr>
      <w:r w:rsidRPr="00965B5B">
        <w:rPr>
          <w:rFonts w:ascii="Calibri" w:hAnsi="Calibri"/>
          <w:color w:val="000000"/>
          <w:sz w:val="22"/>
        </w:rPr>
        <w:t>in der praxisintegrierten Ausbildungsform (PIA)</w:t>
      </w:r>
    </w:p>
    <w:p w14:paraId="2DD99ECF" w14:textId="77777777" w:rsidR="00965B5B" w:rsidRDefault="00965B5B" w:rsidP="00965B5B">
      <w:pPr>
        <w:ind w:left="142" w:hanging="142"/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•</w:t>
      </w:r>
      <w:r w:rsidRPr="007455B3">
        <w:rPr>
          <w:rFonts w:ascii="Calibri" w:hAnsi="Calibri"/>
          <w:color w:val="000000"/>
          <w:spacing w:val="-4"/>
          <w:sz w:val="22"/>
        </w:rPr>
        <w:tab/>
      </w:r>
      <w:r w:rsidR="00475DEF">
        <w:rPr>
          <w:rFonts w:ascii="Calibri" w:hAnsi="Calibri"/>
          <w:color w:val="000000"/>
          <w:sz w:val="22"/>
        </w:rPr>
        <w:t xml:space="preserve">zur </w:t>
      </w:r>
      <w:r w:rsidR="00B154BE">
        <w:rPr>
          <w:rFonts w:ascii="Calibri" w:hAnsi="Calibri"/>
          <w:color w:val="000000"/>
          <w:sz w:val="22"/>
        </w:rPr>
        <w:t>s</w:t>
      </w:r>
      <w:r w:rsidR="002464DD" w:rsidRPr="002464DD">
        <w:rPr>
          <w:rFonts w:ascii="Calibri" w:hAnsi="Calibri"/>
          <w:color w:val="000000"/>
          <w:sz w:val="22"/>
        </w:rPr>
        <w:t xml:space="preserve">taatlich anerkannten Erzieherin, </w:t>
      </w:r>
    </w:p>
    <w:p w14:paraId="345550F7" w14:textId="52484458" w:rsidR="002464DD" w:rsidRDefault="00965B5B" w:rsidP="00965B5B">
      <w:pPr>
        <w:ind w:left="142" w:hanging="142"/>
        <w:jc w:val="left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•</w:t>
      </w:r>
      <w:r w:rsidRPr="007455B3">
        <w:rPr>
          <w:rFonts w:ascii="Calibri" w:hAnsi="Calibri"/>
          <w:color w:val="000000"/>
          <w:spacing w:val="-4"/>
          <w:sz w:val="22"/>
        </w:rPr>
        <w:tab/>
      </w:r>
      <w:r w:rsidR="00B154BE">
        <w:rPr>
          <w:rFonts w:ascii="Calibri" w:hAnsi="Calibri"/>
          <w:color w:val="000000"/>
          <w:sz w:val="22"/>
        </w:rPr>
        <w:t>zum s</w:t>
      </w:r>
      <w:r w:rsidR="002464DD" w:rsidRPr="002464DD">
        <w:rPr>
          <w:rFonts w:ascii="Calibri" w:hAnsi="Calibri"/>
          <w:color w:val="000000"/>
          <w:sz w:val="22"/>
        </w:rPr>
        <w:t xml:space="preserve">taatlich anerkannten Erzieher </w:t>
      </w:r>
    </w:p>
    <w:p w14:paraId="3972C5FA" w14:textId="77777777" w:rsidR="00965B5B" w:rsidRPr="002464DD" w:rsidRDefault="00965B5B" w:rsidP="00965B5B">
      <w:pPr>
        <w:ind w:left="142" w:hanging="142"/>
        <w:jc w:val="left"/>
        <w:rPr>
          <w:rFonts w:ascii="Calibri" w:hAnsi="Calibri"/>
          <w:color w:val="000000"/>
          <w:sz w:val="22"/>
        </w:rPr>
      </w:pPr>
    </w:p>
    <w:p w14:paraId="480FDDFC" w14:textId="77777777" w:rsidR="002464DD" w:rsidRPr="002464DD" w:rsidRDefault="002464DD" w:rsidP="002464DD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 xml:space="preserve">Die </w:t>
      </w:r>
      <w:r w:rsidRPr="002464DD">
        <w:rPr>
          <w:rFonts w:ascii="Calibri" w:hAnsi="Calibri"/>
          <w:color w:val="000000"/>
          <w:spacing w:val="-4"/>
          <w:sz w:val="22"/>
        </w:rPr>
        <w:t>fachpraktische</w:t>
      </w:r>
      <w:r w:rsidRPr="002464DD">
        <w:rPr>
          <w:rFonts w:ascii="Calibri" w:hAnsi="Calibri"/>
          <w:color w:val="000000"/>
          <w:sz w:val="22"/>
        </w:rPr>
        <w:t xml:space="preserve"> Ausbildung der sonst </w:t>
      </w:r>
      <w:r w:rsidRPr="002464DD">
        <w:rPr>
          <w:rFonts w:ascii="Calibri" w:hAnsi="Calibri"/>
          <w:color w:val="000000"/>
          <w:spacing w:val="-4"/>
          <w:sz w:val="22"/>
        </w:rPr>
        <w:t>üblichen</w:t>
      </w:r>
      <w:r w:rsidRPr="002464DD">
        <w:rPr>
          <w:rFonts w:ascii="Calibri" w:hAnsi="Calibri"/>
          <w:color w:val="000000"/>
          <w:sz w:val="22"/>
        </w:rPr>
        <w:t xml:space="preserve"> Praktika und des Berufspraktikums sind </w:t>
      </w:r>
      <w:r w:rsidRPr="002464DD">
        <w:rPr>
          <w:rFonts w:ascii="Calibri" w:hAnsi="Calibri"/>
          <w:color w:val="000000"/>
          <w:spacing w:val="-4"/>
          <w:sz w:val="22"/>
        </w:rPr>
        <w:t>gleichmäßig</w:t>
      </w:r>
      <w:r w:rsidRPr="002464DD">
        <w:rPr>
          <w:rFonts w:ascii="Calibri" w:hAnsi="Calibri"/>
          <w:color w:val="000000"/>
          <w:sz w:val="22"/>
        </w:rPr>
        <w:t xml:space="preserve"> auf die gesamte dreijährige </w:t>
      </w:r>
      <w:r w:rsidRPr="002464DD">
        <w:rPr>
          <w:rFonts w:ascii="Calibri" w:hAnsi="Calibri"/>
          <w:color w:val="000000"/>
          <w:spacing w:val="-4"/>
          <w:sz w:val="22"/>
        </w:rPr>
        <w:t>Ausbildungszeit</w:t>
      </w:r>
      <w:r w:rsidR="009C4AAB">
        <w:rPr>
          <w:rFonts w:ascii="Calibri" w:hAnsi="Calibri"/>
          <w:color w:val="000000"/>
          <w:sz w:val="22"/>
        </w:rPr>
        <w:t xml:space="preserve"> verteilt. Gemäß</w:t>
      </w:r>
      <w:r w:rsidRPr="002464DD">
        <w:rPr>
          <w:rFonts w:ascii="Calibri" w:hAnsi="Calibri"/>
          <w:color w:val="000000"/>
          <w:sz w:val="22"/>
        </w:rPr>
        <w:t xml:space="preserve"> Beschäftigungsvertrag gilt in der Regel die Arbeitszeit für den öffentlichen Dienst und eine angemessene </w:t>
      </w:r>
      <w:r w:rsidRPr="002464DD">
        <w:rPr>
          <w:rFonts w:ascii="Calibri" w:hAnsi="Calibri"/>
          <w:color w:val="000000"/>
          <w:spacing w:val="-4"/>
          <w:sz w:val="22"/>
        </w:rPr>
        <w:t>Freistellung</w:t>
      </w:r>
      <w:r w:rsidRPr="002464DD">
        <w:rPr>
          <w:rFonts w:ascii="Calibri" w:hAnsi="Calibri"/>
          <w:color w:val="000000"/>
          <w:sz w:val="22"/>
        </w:rPr>
        <w:t xml:space="preserve"> für die fachschulische Ausbildung im </w:t>
      </w:r>
      <w:r w:rsidRPr="002464DD">
        <w:rPr>
          <w:rFonts w:ascii="Calibri" w:hAnsi="Calibri"/>
          <w:color w:val="000000"/>
          <w:spacing w:val="-4"/>
          <w:sz w:val="22"/>
        </w:rPr>
        <w:t>Berufs</w:t>
      </w:r>
      <w:r w:rsidRPr="002464DD">
        <w:rPr>
          <w:rFonts w:ascii="Calibri" w:hAnsi="Calibri"/>
          <w:color w:val="000000"/>
          <w:spacing w:val="-4"/>
          <w:sz w:val="22"/>
        </w:rPr>
        <w:softHyphen/>
        <w:t>kolleg</w:t>
      </w:r>
      <w:r w:rsidRPr="002464DD">
        <w:rPr>
          <w:rFonts w:ascii="Calibri" w:hAnsi="Calibri"/>
          <w:color w:val="000000"/>
          <w:sz w:val="22"/>
        </w:rPr>
        <w:t xml:space="preserve">. Im zweiten Halbjahr des zweiten </w:t>
      </w:r>
      <w:r w:rsidRPr="002464DD">
        <w:rPr>
          <w:rFonts w:ascii="Calibri" w:hAnsi="Calibri"/>
          <w:color w:val="000000"/>
          <w:spacing w:val="-4"/>
          <w:sz w:val="22"/>
        </w:rPr>
        <w:t>Ausbildungsjahres</w:t>
      </w:r>
      <w:r w:rsidRPr="002464DD">
        <w:rPr>
          <w:rFonts w:ascii="Calibri" w:hAnsi="Calibri"/>
          <w:color w:val="000000"/>
          <w:sz w:val="22"/>
        </w:rPr>
        <w:t xml:space="preserve"> ist ein sechs</w:t>
      </w:r>
      <w:r w:rsidR="00475DEF">
        <w:rPr>
          <w:rFonts w:ascii="Calibri" w:hAnsi="Calibri"/>
          <w:color w:val="000000"/>
          <w:sz w:val="22"/>
        </w:rPr>
        <w:t>- bis acht</w:t>
      </w:r>
      <w:r w:rsidRPr="002464DD">
        <w:rPr>
          <w:rFonts w:ascii="Calibri" w:hAnsi="Calibri"/>
          <w:color w:val="000000"/>
          <w:sz w:val="22"/>
        </w:rPr>
        <w:t xml:space="preserve">wöchiges </w:t>
      </w:r>
      <w:r w:rsidRPr="002464DD">
        <w:rPr>
          <w:rFonts w:ascii="Calibri" w:hAnsi="Calibri"/>
          <w:color w:val="000000"/>
          <w:spacing w:val="-4"/>
          <w:sz w:val="22"/>
        </w:rPr>
        <w:t>Praktikum</w:t>
      </w:r>
      <w:r w:rsidR="00475DEF">
        <w:rPr>
          <w:rFonts w:ascii="Calibri" w:hAnsi="Calibri"/>
          <w:color w:val="000000"/>
          <w:sz w:val="22"/>
        </w:rPr>
        <w:t xml:space="preserve"> in einem weiteren</w:t>
      </w:r>
      <w:r w:rsidRPr="002464DD">
        <w:rPr>
          <w:rFonts w:ascii="Calibri" w:hAnsi="Calibri"/>
          <w:color w:val="000000"/>
          <w:sz w:val="22"/>
        </w:rPr>
        <w:t xml:space="preserve"> Arbeitsfeld zu absolvieren.</w:t>
      </w:r>
    </w:p>
    <w:p w14:paraId="23C3E69D" w14:textId="77777777" w:rsidR="00675774" w:rsidRPr="002464DD" w:rsidRDefault="00675774" w:rsidP="00C42985">
      <w:pPr>
        <w:jc w:val="left"/>
        <w:rPr>
          <w:rFonts w:ascii="Calibri" w:hAnsi="Calibri"/>
          <w:color w:val="000000"/>
          <w:sz w:val="22"/>
        </w:rPr>
      </w:pPr>
    </w:p>
    <w:p w14:paraId="2D72D540" w14:textId="77777777" w:rsidR="00E41CD0" w:rsidRPr="002464DD" w:rsidRDefault="00E41CD0" w:rsidP="00C42985">
      <w:pPr>
        <w:jc w:val="left"/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Aufnahmevoraussetzungen</w:t>
      </w:r>
      <w:r w:rsidR="002464DD" w:rsidRPr="002464DD">
        <w:rPr>
          <w:rFonts w:ascii="Calibri" w:hAnsi="Calibri"/>
          <w:color w:val="000000"/>
          <w:sz w:val="22"/>
        </w:rPr>
        <w:t xml:space="preserve">  </w:t>
      </w:r>
    </w:p>
    <w:p w14:paraId="296BC547" w14:textId="6F9B5F60" w:rsidR="002464DD" w:rsidRPr="002464DD" w:rsidRDefault="009A1771" w:rsidP="009A1771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464DD" w:rsidRPr="002464DD">
        <w:rPr>
          <w:rFonts w:ascii="Calibri" w:hAnsi="Calibri"/>
          <w:color w:val="000000"/>
          <w:sz w:val="22"/>
        </w:rPr>
        <w:t xml:space="preserve">Sekundarabschluss I – Fachoberschulreife – </w:t>
      </w:r>
    </w:p>
    <w:p w14:paraId="267C0425" w14:textId="77777777" w:rsidR="002464DD" w:rsidRPr="002464DD" w:rsidRDefault="002464DD" w:rsidP="002464DD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und</w:t>
      </w:r>
    </w:p>
    <w:p w14:paraId="7EB7C0A0" w14:textId="3AC72B2B" w:rsidR="002464DD" w:rsidRPr="002464DD" w:rsidRDefault="009A1771" w:rsidP="00A52963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464DD" w:rsidRPr="002464DD">
        <w:rPr>
          <w:rFonts w:ascii="Calibri" w:hAnsi="Calibri"/>
          <w:color w:val="000000"/>
          <w:sz w:val="22"/>
        </w:rPr>
        <w:t xml:space="preserve">eine einschlägige abgeschlossene Berufsausbildung von mindestens zweijähriger Dauer (z.B. </w:t>
      </w:r>
      <w:r w:rsidR="002464DD" w:rsidRPr="002464DD">
        <w:rPr>
          <w:rFonts w:ascii="Calibri" w:hAnsi="Calibri"/>
          <w:color w:val="000000"/>
          <w:spacing w:val="-4"/>
          <w:sz w:val="22"/>
        </w:rPr>
        <w:t>Kinderpfleger</w:t>
      </w:r>
      <w:r w:rsidR="002464DD" w:rsidRPr="002464DD">
        <w:rPr>
          <w:rFonts w:ascii="Calibri" w:hAnsi="Calibri"/>
          <w:color w:val="000000"/>
          <w:sz w:val="22"/>
        </w:rPr>
        <w:t>/in oder Sozialassistent/in)</w:t>
      </w:r>
    </w:p>
    <w:p w14:paraId="6A65BB60" w14:textId="77777777" w:rsidR="002464DD" w:rsidRPr="002464DD" w:rsidRDefault="002464DD" w:rsidP="002464DD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oder</w:t>
      </w:r>
    </w:p>
    <w:p w14:paraId="5BD23873" w14:textId="77777777" w:rsidR="002464DD" w:rsidRPr="002464DD" w:rsidRDefault="002464DD" w:rsidP="00A52963">
      <w:pPr>
        <w:tabs>
          <w:tab w:val="left" w:pos="142"/>
        </w:tabs>
        <w:ind w:left="142" w:hanging="142"/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•</w:t>
      </w:r>
      <w:r w:rsidR="00A52963">
        <w:rPr>
          <w:rFonts w:ascii="Calibri" w:hAnsi="Calibri"/>
          <w:color w:val="000000"/>
          <w:sz w:val="22"/>
        </w:rPr>
        <w:tab/>
      </w:r>
      <w:r w:rsidRPr="002464DD">
        <w:rPr>
          <w:rFonts w:ascii="Calibri" w:hAnsi="Calibri"/>
          <w:color w:val="000000"/>
          <w:spacing w:val="-4"/>
          <w:sz w:val="22"/>
        </w:rPr>
        <w:t>Fachhochschulzugangsberechtigung</w:t>
      </w:r>
      <w:r w:rsidRPr="002464DD">
        <w:rPr>
          <w:rFonts w:ascii="Calibri" w:hAnsi="Calibri"/>
          <w:color w:val="000000"/>
          <w:sz w:val="22"/>
        </w:rPr>
        <w:t xml:space="preserve"> (z.B. Fach</w:t>
      </w:r>
      <w:r w:rsidRPr="002464DD">
        <w:rPr>
          <w:rFonts w:ascii="Calibri" w:hAnsi="Calibri"/>
          <w:color w:val="000000"/>
          <w:sz w:val="22"/>
        </w:rPr>
        <w:softHyphen/>
        <w:t>oberschule für Gesundheit und Soziales)</w:t>
      </w:r>
    </w:p>
    <w:p w14:paraId="2ACC872B" w14:textId="77777777" w:rsidR="002464DD" w:rsidRPr="002464DD" w:rsidRDefault="002464DD" w:rsidP="002464DD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oder</w:t>
      </w:r>
    </w:p>
    <w:p w14:paraId="036A4BF9" w14:textId="15EC50D3" w:rsidR="002464DD" w:rsidRPr="002464DD" w:rsidRDefault="009A1771" w:rsidP="00A52963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464DD" w:rsidRPr="002464DD">
        <w:rPr>
          <w:rFonts w:ascii="Calibri" w:hAnsi="Calibri"/>
          <w:color w:val="000000"/>
          <w:sz w:val="22"/>
        </w:rPr>
        <w:t>Allgemeine Hochschulreife und ein Praktikum (900 Stunden)</w:t>
      </w:r>
    </w:p>
    <w:p w14:paraId="1FF150A6" w14:textId="77777777" w:rsidR="002464DD" w:rsidRPr="002464DD" w:rsidRDefault="002464DD" w:rsidP="002464DD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oder</w:t>
      </w:r>
      <w:r w:rsidR="001D4D96">
        <w:rPr>
          <w:rFonts w:ascii="Calibri" w:hAnsi="Calibri"/>
          <w:color w:val="000000"/>
          <w:sz w:val="22"/>
        </w:rPr>
        <w:t xml:space="preserve"> </w:t>
      </w:r>
      <w:r w:rsidR="008375F7">
        <w:rPr>
          <w:rFonts w:ascii="Calibri" w:hAnsi="Calibri"/>
          <w:color w:val="000000"/>
          <w:sz w:val="22"/>
        </w:rPr>
        <w:t>ein Praktikum.</w:t>
      </w:r>
    </w:p>
    <w:p w14:paraId="07AFA4D5" w14:textId="77777777" w:rsidR="002464DD" w:rsidRPr="002464DD" w:rsidRDefault="00F10FA7" w:rsidP="00C4298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noProof/>
          <w:color w:val="000000"/>
          <w:sz w:val="22"/>
          <w:lang w:eastAsia="de-DE"/>
        </w:rPr>
        <w:drawing>
          <wp:anchor distT="0" distB="0" distL="114300" distR="114300" simplePos="0" relativeHeight="251682816" behindDoc="1" locked="0" layoutInCell="1" allowOverlap="1" wp14:anchorId="51575FD6" wp14:editId="20046405">
            <wp:simplePos x="0" y="0"/>
            <wp:positionH relativeFrom="column">
              <wp:posOffset>-2558626</wp:posOffset>
            </wp:positionH>
            <wp:positionV relativeFrom="paragraph">
              <wp:posOffset>734272</wp:posOffset>
            </wp:positionV>
            <wp:extent cx="3539066" cy="3539066"/>
            <wp:effectExtent l="25400" t="0" r="0" b="0"/>
            <wp:wrapNone/>
            <wp:docPr id="7" name="Bild 7" descr="nur_Punkte_gru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gruen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39066" cy="3539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5DEF" w:rsidRPr="0088332E">
        <w:rPr>
          <w:rFonts w:ascii="Calibri" w:hAnsi="Calibri"/>
          <w:color w:val="000000"/>
          <w:sz w:val="22"/>
        </w:rPr>
        <w:t xml:space="preserve">Das Praktikum oder eine einschlägige berufliche Tätigkeit muss in einer sozialpädagogischen Einrichtung in einem Umfang von </w:t>
      </w:r>
      <w:r w:rsidR="00475DEF">
        <w:rPr>
          <w:rFonts w:ascii="Calibri" w:hAnsi="Calibri"/>
          <w:color w:val="000000"/>
          <w:sz w:val="22"/>
        </w:rPr>
        <w:t xml:space="preserve">mindestens 900 Stunden zusammenhängend erfolgt sein. </w:t>
      </w:r>
    </w:p>
    <w:p w14:paraId="0B6D2405" w14:textId="77777777" w:rsidR="002464DD" w:rsidRPr="002464DD" w:rsidRDefault="002464DD" w:rsidP="002464DD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Beginn</w:t>
      </w:r>
    </w:p>
    <w:p w14:paraId="750B87BD" w14:textId="77777777" w:rsidR="002464DD" w:rsidRPr="002464DD" w:rsidRDefault="002464DD" w:rsidP="002464DD">
      <w:pPr>
        <w:jc w:val="left"/>
        <w:rPr>
          <w:rFonts w:ascii="Calibri" w:hAnsi="Calibri"/>
          <w:sz w:val="22"/>
        </w:rPr>
      </w:pPr>
      <w:r w:rsidRPr="002464DD">
        <w:rPr>
          <w:rFonts w:ascii="Calibri" w:hAnsi="Calibri"/>
          <w:color w:val="000000"/>
          <w:sz w:val="22"/>
        </w:rPr>
        <w:t xml:space="preserve">Nach den Sommerferien der öffentlichen Schulen beginnt der Unterricht in der Fachschule. Den Beschäftigungsbeginn legen die Vertragspartner fest, spätestens aber </w:t>
      </w:r>
      <w:r w:rsidR="009C4AAB">
        <w:rPr>
          <w:rFonts w:ascii="Calibri" w:hAnsi="Calibri"/>
          <w:color w:val="000000"/>
          <w:sz w:val="22"/>
        </w:rPr>
        <w:t xml:space="preserve">Beginn </w:t>
      </w:r>
      <w:r w:rsidRPr="002464DD">
        <w:rPr>
          <w:rFonts w:ascii="Calibri" w:hAnsi="Calibri"/>
          <w:color w:val="000000"/>
          <w:sz w:val="22"/>
        </w:rPr>
        <w:t>am Ende der Sommerferien.</w:t>
      </w:r>
    </w:p>
    <w:p w14:paraId="56635924" w14:textId="77777777" w:rsidR="002464DD" w:rsidRPr="002464DD" w:rsidRDefault="002464DD" w:rsidP="0027050E">
      <w:pPr>
        <w:spacing w:before="120"/>
        <w:jc w:val="left"/>
        <w:rPr>
          <w:rFonts w:ascii="Calibri" w:hAnsi="Calibri"/>
          <w:sz w:val="22"/>
        </w:rPr>
      </w:pPr>
      <w:r w:rsidRPr="002464DD">
        <w:rPr>
          <w:rFonts w:ascii="Calibri" w:hAnsi="Calibri"/>
          <w:b/>
          <w:sz w:val="22"/>
        </w:rPr>
        <w:t>Unterricht</w:t>
      </w:r>
      <w:r w:rsidR="00F02614">
        <w:rPr>
          <w:rFonts w:ascii="Calibri" w:hAnsi="Calibri"/>
          <w:b/>
          <w:sz w:val="22"/>
        </w:rPr>
        <w:t xml:space="preserve"> </w:t>
      </w:r>
    </w:p>
    <w:p w14:paraId="3C5FA11B" w14:textId="6BA706FA" w:rsidR="00980C5B" w:rsidRPr="009C4AAB" w:rsidRDefault="00980C5B" w:rsidP="00980C5B">
      <w:pPr>
        <w:rPr>
          <w:rFonts w:ascii="Calibri" w:hAnsi="Calibri"/>
          <w:color w:val="FF0000"/>
          <w:sz w:val="22"/>
        </w:rPr>
      </w:pPr>
      <w:r>
        <w:rPr>
          <w:rFonts w:ascii="Calibri" w:hAnsi="Calibri"/>
          <w:sz w:val="22"/>
        </w:rPr>
        <w:t>An zwei Tagen</w:t>
      </w:r>
      <w:r w:rsidR="00907AFC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findet der Unterricht in der Zeit von 8:0</w:t>
      </w:r>
      <w:r w:rsidR="00907AFC">
        <w:rPr>
          <w:rFonts w:ascii="Calibri" w:hAnsi="Calibri"/>
          <w:sz w:val="22"/>
        </w:rPr>
        <w:t xml:space="preserve">0 bis </w:t>
      </w:r>
      <w:r w:rsidR="003914F1">
        <w:rPr>
          <w:rFonts w:ascii="Calibri" w:hAnsi="Calibri"/>
          <w:sz w:val="22"/>
        </w:rPr>
        <w:t xml:space="preserve">ca. </w:t>
      </w:r>
      <w:r w:rsidR="00907AFC">
        <w:rPr>
          <w:rFonts w:ascii="Calibri" w:hAnsi="Calibri"/>
          <w:sz w:val="22"/>
        </w:rPr>
        <w:t>1</w:t>
      </w:r>
      <w:r w:rsidR="003914F1">
        <w:rPr>
          <w:rFonts w:ascii="Calibri" w:hAnsi="Calibri"/>
          <w:sz w:val="22"/>
        </w:rPr>
        <w:t>6</w:t>
      </w:r>
      <w:r w:rsidR="00907AFC">
        <w:rPr>
          <w:rFonts w:ascii="Calibri" w:hAnsi="Calibri"/>
          <w:sz w:val="22"/>
        </w:rPr>
        <w:t>:00 Uhr, an einem Abend</w:t>
      </w:r>
      <w:r>
        <w:rPr>
          <w:rFonts w:ascii="Calibri" w:hAnsi="Calibri"/>
          <w:sz w:val="22"/>
        </w:rPr>
        <w:t xml:space="preserve"> von </w:t>
      </w:r>
      <w:r w:rsidR="002464DD" w:rsidRPr="0027050E">
        <w:rPr>
          <w:rFonts w:ascii="Calibri" w:hAnsi="Calibri"/>
          <w:sz w:val="22"/>
        </w:rPr>
        <w:t>17:30 bis 21:30 Uhr</w:t>
      </w:r>
      <w:r>
        <w:rPr>
          <w:rFonts w:ascii="Calibri" w:hAnsi="Calibri"/>
          <w:sz w:val="22"/>
        </w:rPr>
        <w:t xml:space="preserve"> statt. </w:t>
      </w:r>
    </w:p>
    <w:p w14:paraId="10D1FC25" w14:textId="77777777" w:rsidR="00E41CD0" w:rsidRPr="002464DD" w:rsidRDefault="002464DD" w:rsidP="0027050E">
      <w:pPr>
        <w:spacing w:before="120"/>
        <w:jc w:val="left"/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Unterrichtsinhalte</w:t>
      </w:r>
    </w:p>
    <w:p w14:paraId="62C2DAE0" w14:textId="782065FE" w:rsidR="002464DD" w:rsidRPr="002464DD" w:rsidRDefault="00943128" w:rsidP="00D177AD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042C33">
        <w:rPr>
          <w:rFonts w:ascii="Calibri" w:hAnsi="Calibri"/>
          <w:color w:val="000000"/>
          <w:sz w:val="22"/>
        </w:rPr>
        <w:t>Deutsch/Kommunikation, Fremdsprache</w:t>
      </w:r>
      <w:r w:rsidR="002464DD" w:rsidRPr="002464DD">
        <w:rPr>
          <w:rFonts w:ascii="Calibri" w:hAnsi="Calibri"/>
          <w:color w:val="000000"/>
          <w:sz w:val="22"/>
        </w:rPr>
        <w:t>, Politik/ Gesellschaftslehre, Naturwissenschaften</w:t>
      </w:r>
    </w:p>
    <w:p w14:paraId="6853AF7F" w14:textId="77777777" w:rsidR="009C4AAB" w:rsidRPr="0088332E" w:rsidRDefault="009C4AAB" w:rsidP="00D177AD">
      <w:pPr>
        <w:ind w:left="142" w:hanging="142"/>
        <w:rPr>
          <w:rFonts w:ascii="Calibri" w:hAnsi="Calibri"/>
          <w:color w:val="000000"/>
          <w:sz w:val="22"/>
        </w:rPr>
      </w:pPr>
      <w:r w:rsidRPr="0088332E">
        <w:rPr>
          <w:rFonts w:ascii="Calibri" w:hAnsi="Calibri"/>
          <w:color w:val="000000"/>
          <w:sz w:val="22"/>
        </w:rPr>
        <w:t>•</w:t>
      </w:r>
      <w:r w:rsidR="00943128">
        <w:rPr>
          <w:rFonts w:ascii="Calibri" w:hAnsi="Calibri"/>
          <w:color w:val="000000"/>
          <w:sz w:val="22"/>
        </w:rPr>
        <w:tab/>
      </w:r>
      <w:r w:rsidRPr="009F0D22">
        <w:rPr>
          <w:rFonts w:ascii="Calibri" w:hAnsi="Calibri"/>
          <w:color w:val="000000"/>
          <w:sz w:val="22"/>
        </w:rPr>
        <w:t>Mathematik zur Erlangung der Fachhochschul</w:t>
      </w:r>
      <w:r w:rsidRPr="009F0D22">
        <w:rPr>
          <w:rFonts w:ascii="Calibri" w:hAnsi="Calibri"/>
          <w:color w:val="000000"/>
          <w:sz w:val="22"/>
        </w:rPr>
        <w:softHyphen/>
        <w:t>reife,</w:t>
      </w:r>
      <w:r w:rsidRPr="0088332E">
        <w:rPr>
          <w:rFonts w:ascii="Calibri" w:hAnsi="Calibri"/>
          <w:color w:val="000000"/>
          <w:sz w:val="22"/>
        </w:rPr>
        <w:t xml:space="preserve"> Ergänzungs-, Erweiterungs- und Vertiefungsangebote</w:t>
      </w:r>
    </w:p>
    <w:p w14:paraId="6D807918" w14:textId="77777777" w:rsidR="009C4AAB" w:rsidRPr="0088332E" w:rsidRDefault="00943128" w:rsidP="00D177AD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9C4AAB" w:rsidRPr="0088332E">
        <w:rPr>
          <w:rFonts w:ascii="Calibri" w:hAnsi="Calibri"/>
          <w:color w:val="000000"/>
          <w:sz w:val="22"/>
        </w:rPr>
        <w:t>Katholische Religionslehre/Religionspädagogik</w:t>
      </w:r>
    </w:p>
    <w:p w14:paraId="74B28560" w14:textId="77777777" w:rsidR="009C4AAB" w:rsidRPr="0088332E" w:rsidRDefault="00943128" w:rsidP="00D177AD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9C4AAB" w:rsidRPr="0088332E">
        <w:rPr>
          <w:rFonts w:ascii="Calibri" w:hAnsi="Calibri"/>
          <w:color w:val="000000"/>
          <w:sz w:val="22"/>
        </w:rPr>
        <w:t>Projektarbeit</w:t>
      </w:r>
    </w:p>
    <w:p w14:paraId="7FB3B739" w14:textId="77777777" w:rsidR="00D26228" w:rsidRDefault="009C4AAB" w:rsidP="0027050E">
      <w:pPr>
        <w:spacing w:before="120"/>
        <w:jc w:val="left"/>
        <w:rPr>
          <w:rFonts w:ascii="Calibri" w:hAnsi="Calibri"/>
          <w:color w:val="000000"/>
          <w:sz w:val="22"/>
        </w:rPr>
      </w:pPr>
      <w:r w:rsidRPr="009C4AAB">
        <w:rPr>
          <w:rFonts w:ascii="Calibri" w:hAnsi="Calibri"/>
          <w:b/>
          <w:color w:val="000000"/>
          <w:sz w:val="22"/>
        </w:rPr>
        <w:t>Lernfeldunterricht</w:t>
      </w:r>
    </w:p>
    <w:p w14:paraId="2C88EF95" w14:textId="77777777" w:rsidR="002464DD" w:rsidRPr="002464DD" w:rsidRDefault="00D177AD" w:rsidP="00D177AD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464DD" w:rsidRPr="002464DD">
        <w:rPr>
          <w:rFonts w:ascii="Calibri" w:hAnsi="Calibri"/>
          <w:color w:val="000000"/>
          <w:sz w:val="22"/>
        </w:rPr>
        <w:t>Berufliche Identität und professionelle Perspektiven weiterentwickeln</w:t>
      </w:r>
    </w:p>
    <w:p w14:paraId="1C5BF3EF" w14:textId="77777777" w:rsidR="002464DD" w:rsidRPr="002464DD" w:rsidRDefault="00D177AD" w:rsidP="00D177AD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464DD" w:rsidRPr="002464DD">
        <w:rPr>
          <w:rFonts w:ascii="Calibri" w:hAnsi="Calibri"/>
          <w:color w:val="000000"/>
          <w:sz w:val="22"/>
        </w:rPr>
        <w:t>Pädagogische Beziehungen gestalten und mit Gruppen pädagogisch arbeiten</w:t>
      </w:r>
    </w:p>
    <w:p w14:paraId="0EA9D246" w14:textId="77777777" w:rsidR="002464DD" w:rsidRPr="002464DD" w:rsidRDefault="00D177AD" w:rsidP="00D177AD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9C4AAB">
        <w:rPr>
          <w:rFonts w:ascii="Calibri" w:hAnsi="Calibri"/>
          <w:color w:val="000000"/>
          <w:sz w:val="22"/>
        </w:rPr>
        <w:t>Lebenswelten und Diversität</w:t>
      </w:r>
      <w:r w:rsidR="002464DD" w:rsidRPr="002464DD">
        <w:rPr>
          <w:rFonts w:ascii="Calibri" w:hAnsi="Calibri"/>
          <w:color w:val="000000"/>
          <w:sz w:val="22"/>
        </w:rPr>
        <w:t xml:space="preserve"> wahrnehmen, verstehen und Inklusion fördern</w:t>
      </w:r>
    </w:p>
    <w:p w14:paraId="23F46E9F" w14:textId="77777777" w:rsidR="00675774" w:rsidRPr="002464DD" w:rsidRDefault="00D177AD" w:rsidP="00D177AD">
      <w:pPr>
        <w:ind w:left="142" w:hanging="142"/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464DD" w:rsidRPr="002464DD">
        <w:rPr>
          <w:rFonts w:ascii="Calibri" w:hAnsi="Calibri"/>
          <w:color w:val="000000"/>
          <w:sz w:val="22"/>
        </w:rPr>
        <w:t>Sozialpädagogische Bildungsarbeit in den Bildungsbereichen professionell gestalten</w:t>
      </w:r>
    </w:p>
    <w:p w14:paraId="73447D29" w14:textId="77777777" w:rsidR="002464DD" w:rsidRPr="002464DD" w:rsidRDefault="00943128" w:rsidP="00943128">
      <w:pPr>
        <w:tabs>
          <w:tab w:val="left" w:pos="142"/>
        </w:tabs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464DD" w:rsidRPr="002464DD">
        <w:rPr>
          <w:rFonts w:ascii="Calibri" w:hAnsi="Calibri"/>
          <w:color w:val="000000"/>
          <w:sz w:val="22"/>
        </w:rPr>
        <w:t xml:space="preserve">Erziehungs- und Bildungspartnerschaften mit </w:t>
      </w:r>
      <w:r w:rsidR="002464DD" w:rsidRPr="002464DD">
        <w:rPr>
          <w:rFonts w:ascii="Calibri" w:hAnsi="Calibri"/>
          <w:color w:val="000000"/>
          <w:spacing w:val="-4"/>
          <w:sz w:val="22"/>
        </w:rPr>
        <w:t>Eltern</w:t>
      </w:r>
      <w:r w:rsidR="002464DD" w:rsidRPr="002464DD">
        <w:rPr>
          <w:rFonts w:ascii="Calibri" w:hAnsi="Calibri"/>
          <w:color w:val="000000"/>
          <w:sz w:val="22"/>
        </w:rPr>
        <w:t xml:space="preserve"> </w:t>
      </w:r>
      <w:r w:rsidR="002464DD" w:rsidRPr="002464DD">
        <w:rPr>
          <w:rFonts w:ascii="Calibri" w:hAnsi="Calibri"/>
          <w:color w:val="000000"/>
          <w:spacing w:val="-4"/>
          <w:sz w:val="22"/>
        </w:rPr>
        <w:t>und</w:t>
      </w:r>
      <w:r w:rsidR="002464DD" w:rsidRPr="002464DD">
        <w:rPr>
          <w:rFonts w:ascii="Calibri" w:hAnsi="Calibri"/>
          <w:color w:val="000000"/>
          <w:sz w:val="22"/>
        </w:rPr>
        <w:t xml:space="preserve"> </w:t>
      </w:r>
      <w:r w:rsidR="002464DD" w:rsidRPr="002464DD">
        <w:rPr>
          <w:rFonts w:ascii="Calibri" w:hAnsi="Calibri"/>
          <w:color w:val="000000"/>
          <w:spacing w:val="-4"/>
          <w:sz w:val="22"/>
        </w:rPr>
        <w:t>Bezugspersonen</w:t>
      </w:r>
      <w:r w:rsidR="002464DD" w:rsidRPr="002464DD">
        <w:rPr>
          <w:rFonts w:ascii="Calibri" w:hAnsi="Calibri"/>
          <w:color w:val="000000"/>
          <w:sz w:val="22"/>
        </w:rPr>
        <w:t xml:space="preserve"> </w:t>
      </w:r>
      <w:r w:rsidR="002464DD" w:rsidRPr="002464DD">
        <w:rPr>
          <w:rFonts w:ascii="Calibri" w:hAnsi="Calibri"/>
          <w:color w:val="000000"/>
          <w:spacing w:val="-4"/>
          <w:sz w:val="22"/>
        </w:rPr>
        <w:t>gestalten</w:t>
      </w:r>
      <w:r w:rsidR="002464DD" w:rsidRPr="002464DD">
        <w:rPr>
          <w:rFonts w:ascii="Calibri" w:hAnsi="Calibri"/>
          <w:color w:val="000000"/>
          <w:sz w:val="22"/>
        </w:rPr>
        <w:t xml:space="preserve"> </w:t>
      </w:r>
      <w:r w:rsidR="002464DD" w:rsidRPr="002464DD">
        <w:rPr>
          <w:rFonts w:ascii="Calibri" w:hAnsi="Calibri"/>
          <w:color w:val="000000"/>
          <w:spacing w:val="-4"/>
          <w:sz w:val="22"/>
        </w:rPr>
        <w:t>sowie</w:t>
      </w:r>
      <w:r w:rsidR="002464DD" w:rsidRPr="002464DD">
        <w:rPr>
          <w:rFonts w:ascii="Calibri" w:hAnsi="Calibri"/>
          <w:color w:val="000000"/>
          <w:sz w:val="22"/>
        </w:rPr>
        <w:t xml:space="preserve"> </w:t>
      </w:r>
      <w:r w:rsidR="002464DD" w:rsidRPr="002464DD">
        <w:rPr>
          <w:rFonts w:ascii="Calibri" w:hAnsi="Calibri"/>
          <w:color w:val="000000"/>
          <w:spacing w:val="-4"/>
          <w:sz w:val="22"/>
        </w:rPr>
        <w:t>Über</w:t>
      </w:r>
      <w:r w:rsidR="002464DD" w:rsidRPr="002464DD">
        <w:rPr>
          <w:rFonts w:ascii="Calibri" w:hAnsi="Calibri"/>
          <w:color w:val="000000"/>
          <w:spacing w:val="-4"/>
          <w:sz w:val="22"/>
        </w:rPr>
        <w:softHyphen/>
        <w:t>gänge</w:t>
      </w:r>
      <w:r w:rsidR="002464DD" w:rsidRPr="002464DD">
        <w:rPr>
          <w:rFonts w:ascii="Calibri" w:hAnsi="Calibri"/>
          <w:color w:val="000000"/>
          <w:sz w:val="22"/>
        </w:rPr>
        <w:t xml:space="preserve"> unterstützen</w:t>
      </w:r>
    </w:p>
    <w:p w14:paraId="25827EF7" w14:textId="0C75E2A8" w:rsidR="00520D22" w:rsidRDefault="00943128" w:rsidP="00943128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2464DD" w:rsidRPr="002464DD">
        <w:rPr>
          <w:rFonts w:ascii="Calibri" w:hAnsi="Calibri"/>
          <w:color w:val="000000"/>
          <w:sz w:val="22"/>
        </w:rPr>
        <w:t>Institution und Team entwickeln sowie in Netzwerken kooperieren</w:t>
      </w:r>
    </w:p>
    <w:p w14:paraId="25C75656" w14:textId="37E9DBF0" w:rsidR="00042C33" w:rsidRPr="004D6118" w:rsidRDefault="00520D22" w:rsidP="00AD52D4">
      <w:pPr>
        <w:ind w:left="142" w:hanging="142"/>
        <w:rPr>
          <w:rFonts w:asciiTheme="majorHAnsi" w:hAnsiTheme="majorHAnsi"/>
          <w:b/>
          <w:sz w:val="22"/>
        </w:rPr>
      </w:pPr>
      <w:r>
        <w:rPr>
          <w:rFonts w:ascii="Calibri" w:hAnsi="Calibri"/>
          <w:color w:val="000000"/>
          <w:sz w:val="22"/>
        </w:rPr>
        <w:br w:type="column"/>
      </w:r>
      <w:r w:rsidR="00042C33" w:rsidRPr="004D6118">
        <w:rPr>
          <w:rFonts w:asciiTheme="majorHAnsi" w:hAnsiTheme="majorHAnsi"/>
          <w:b/>
          <w:sz w:val="22"/>
        </w:rPr>
        <w:t>Kooperationen</w:t>
      </w:r>
    </w:p>
    <w:p w14:paraId="6B47F41C" w14:textId="75629E25" w:rsidR="00042C33" w:rsidRDefault="009A1771" w:rsidP="00042C33">
      <w:pPr>
        <w:ind w:left="142" w:hanging="142"/>
        <w:jc w:val="left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color w:val="000000"/>
          <w:sz w:val="22"/>
        </w:rPr>
        <w:t>•</w:t>
      </w:r>
      <w:r>
        <w:rPr>
          <w:rFonts w:asciiTheme="majorHAnsi" w:hAnsiTheme="majorHAnsi"/>
          <w:color w:val="000000"/>
          <w:sz w:val="22"/>
        </w:rPr>
        <w:tab/>
      </w:r>
      <w:r w:rsidR="00042C33">
        <w:rPr>
          <w:rFonts w:asciiTheme="majorHAnsi" w:hAnsiTheme="majorHAnsi"/>
          <w:color w:val="000000"/>
          <w:sz w:val="22"/>
        </w:rPr>
        <w:t>Erasmus</w:t>
      </w:r>
      <w:r w:rsidR="00042C33" w:rsidRPr="004D6118">
        <w:rPr>
          <w:rFonts w:asciiTheme="majorHAnsi" w:hAnsiTheme="majorHAnsi"/>
          <w:color w:val="000000"/>
          <w:sz w:val="22"/>
        </w:rPr>
        <w:t xml:space="preserve">+: Möglichkeit zu Lernaufenthalten </w:t>
      </w:r>
      <w:r w:rsidR="003914F1">
        <w:rPr>
          <w:rFonts w:asciiTheme="majorHAnsi" w:hAnsiTheme="majorHAnsi"/>
          <w:color w:val="000000"/>
          <w:sz w:val="22"/>
        </w:rPr>
        <w:t>im europäischen Ausland</w:t>
      </w:r>
    </w:p>
    <w:p w14:paraId="631D5AFF" w14:textId="77777777" w:rsidR="006E71D7" w:rsidRDefault="006E71D7" w:rsidP="006E71D7">
      <w:pPr>
        <w:jc w:val="left"/>
        <w:rPr>
          <w:rFonts w:ascii="Calibri" w:hAnsi="Calibri"/>
          <w:color w:val="000000"/>
          <w:sz w:val="22"/>
        </w:rPr>
      </w:pPr>
    </w:p>
    <w:p w14:paraId="252A4ECA" w14:textId="65F54AD0" w:rsidR="006E71D7" w:rsidRDefault="006E71D7" w:rsidP="006E71D7">
      <w:pPr>
        <w:jc w:val="left"/>
        <w:rPr>
          <w:rFonts w:ascii="Calibri" w:hAnsi="Calibri"/>
          <w:color w:val="000000"/>
          <w:sz w:val="22"/>
        </w:rPr>
      </w:pPr>
      <w:r w:rsidRPr="006E71D7">
        <w:rPr>
          <w:rFonts w:ascii="Calibri" w:hAnsi="Calibri"/>
          <w:color w:val="000000"/>
          <w:spacing w:val="-4"/>
          <w:sz w:val="22"/>
        </w:rPr>
        <w:t>Es besteht die Möglichkeit zum Erwerb des Montessori</w:t>
      </w:r>
      <w:r w:rsidRPr="00077ED1">
        <w:rPr>
          <w:rFonts w:ascii="Calibri" w:hAnsi="Calibri"/>
          <w:color w:val="000000"/>
          <w:sz w:val="22"/>
        </w:rPr>
        <w:t>-Diplo</w:t>
      </w:r>
      <w:r>
        <w:rPr>
          <w:rFonts w:ascii="Calibri" w:hAnsi="Calibri"/>
          <w:color w:val="000000"/>
          <w:sz w:val="22"/>
        </w:rPr>
        <w:t xml:space="preserve">ms und </w:t>
      </w:r>
      <w:r w:rsidRPr="006E71D7">
        <w:rPr>
          <w:rFonts w:ascii="Calibri" w:hAnsi="Calibri"/>
          <w:color w:val="000000"/>
          <w:spacing w:val="-4"/>
          <w:sz w:val="22"/>
        </w:rPr>
        <w:t>des Übungsleiterscheins (ÜL-C).</w:t>
      </w:r>
      <w:r>
        <w:rPr>
          <w:rFonts w:ascii="Calibri" w:hAnsi="Calibri"/>
          <w:color w:val="000000"/>
          <w:sz w:val="22"/>
        </w:rPr>
        <w:t xml:space="preserve"> </w:t>
      </w:r>
    </w:p>
    <w:p w14:paraId="783FB322" w14:textId="77777777" w:rsidR="00042C33" w:rsidRPr="002464DD" w:rsidRDefault="00042C33" w:rsidP="001302E3">
      <w:pPr>
        <w:jc w:val="left"/>
        <w:rPr>
          <w:rFonts w:ascii="Calibri" w:hAnsi="Calibri"/>
          <w:sz w:val="22"/>
        </w:rPr>
      </w:pPr>
    </w:p>
    <w:p w14:paraId="2F67AB06" w14:textId="77777777" w:rsidR="002464DD" w:rsidRPr="002464DD" w:rsidRDefault="002464DD" w:rsidP="002464DD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Vergütung</w:t>
      </w:r>
    </w:p>
    <w:p w14:paraId="3718BFC6" w14:textId="0D3B57EC" w:rsidR="002464DD" w:rsidRPr="002464DD" w:rsidRDefault="00042C33" w:rsidP="002464DD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In der Regel </w:t>
      </w:r>
      <w:r w:rsidR="002464DD" w:rsidRPr="002464DD">
        <w:rPr>
          <w:rFonts w:ascii="Calibri" w:hAnsi="Calibri"/>
          <w:color w:val="000000"/>
          <w:sz w:val="22"/>
        </w:rPr>
        <w:t>besteht ein Anspruch auf eine Vergütung, d</w:t>
      </w:r>
      <w:r w:rsidR="002464DD" w:rsidRPr="00965B5B">
        <w:rPr>
          <w:rFonts w:ascii="Calibri" w:hAnsi="Calibri"/>
          <w:color w:val="000000"/>
          <w:spacing w:val="-4"/>
          <w:sz w:val="22"/>
        </w:rPr>
        <w:t xml:space="preserve">ie </w:t>
      </w:r>
      <w:r w:rsidR="00965B5B" w:rsidRPr="00965B5B">
        <w:rPr>
          <w:rFonts w:ascii="Calibri" w:hAnsi="Calibri"/>
          <w:color w:val="000000"/>
          <w:spacing w:val="-4"/>
          <w:sz w:val="22"/>
        </w:rPr>
        <w:t xml:space="preserve">durch einen </w:t>
      </w:r>
      <w:r w:rsidR="002464DD" w:rsidRPr="00965B5B">
        <w:rPr>
          <w:rFonts w:ascii="Calibri" w:hAnsi="Calibri"/>
          <w:color w:val="000000"/>
          <w:spacing w:val="-4"/>
          <w:sz w:val="22"/>
        </w:rPr>
        <w:t>mit de</w:t>
      </w:r>
      <w:r w:rsidR="00965B5B" w:rsidRPr="00965B5B">
        <w:rPr>
          <w:rFonts w:ascii="Calibri" w:hAnsi="Calibri"/>
          <w:color w:val="000000"/>
          <w:spacing w:val="-4"/>
          <w:sz w:val="22"/>
        </w:rPr>
        <w:t xml:space="preserve">m jeweiligen Träger </w:t>
      </w:r>
      <w:r w:rsidR="002464DD" w:rsidRPr="00965B5B">
        <w:rPr>
          <w:rFonts w:ascii="Calibri" w:hAnsi="Calibri"/>
          <w:color w:val="000000"/>
          <w:spacing w:val="-4"/>
          <w:sz w:val="22"/>
        </w:rPr>
        <w:t>ge</w:t>
      </w:r>
      <w:r w:rsidR="00965B5B">
        <w:rPr>
          <w:rFonts w:ascii="Calibri" w:hAnsi="Calibri"/>
          <w:color w:val="000000"/>
          <w:sz w:val="22"/>
        </w:rPr>
        <w:softHyphen/>
      </w:r>
      <w:r w:rsidR="002464DD" w:rsidRPr="002464DD">
        <w:rPr>
          <w:rFonts w:ascii="Calibri" w:hAnsi="Calibri"/>
          <w:color w:val="000000"/>
          <w:sz w:val="22"/>
        </w:rPr>
        <w:t>schlossenen Vertrag festgelegt wird.</w:t>
      </w:r>
    </w:p>
    <w:p w14:paraId="4B81EA6B" w14:textId="77777777" w:rsidR="002464DD" w:rsidRPr="002464DD" w:rsidRDefault="002464DD" w:rsidP="009C4AAB">
      <w:pPr>
        <w:spacing w:before="120"/>
        <w:rPr>
          <w:rFonts w:ascii="Calibri" w:hAnsi="Calibri"/>
          <w:b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Kosten</w:t>
      </w:r>
    </w:p>
    <w:p w14:paraId="520ADC64" w14:textId="6D8E355F" w:rsidR="002464DD" w:rsidRPr="002464DD" w:rsidRDefault="002464DD" w:rsidP="002464DD">
      <w:pPr>
        <w:rPr>
          <w:rFonts w:ascii="Calibri" w:hAnsi="Calibri"/>
          <w:b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Es wird kein Schulgeld erhoben, notwendig ist eine Eigenbeteiligung an Lernm</w:t>
      </w:r>
      <w:r w:rsidR="002E6AEB">
        <w:rPr>
          <w:rFonts w:ascii="Calibri" w:hAnsi="Calibri"/>
          <w:color w:val="000000"/>
          <w:sz w:val="22"/>
        </w:rPr>
        <w:t xml:space="preserve">itteln, Arbeitsmaterialien und </w:t>
      </w:r>
      <w:r w:rsidRPr="002464DD">
        <w:rPr>
          <w:rFonts w:ascii="Calibri" w:hAnsi="Calibri"/>
          <w:color w:val="000000"/>
          <w:sz w:val="22"/>
        </w:rPr>
        <w:t>Kosten für Exkursionen bzw. Tage religiöser Orientierung.</w:t>
      </w:r>
    </w:p>
    <w:p w14:paraId="05B5DA26" w14:textId="77777777" w:rsidR="002464DD" w:rsidRPr="002464DD" w:rsidRDefault="002464DD" w:rsidP="009C4AAB">
      <w:pPr>
        <w:spacing w:before="120"/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 xml:space="preserve">Berufsabschlussprüfung </w:t>
      </w:r>
    </w:p>
    <w:p w14:paraId="23700843" w14:textId="203A893D" w:rsidR="009F0D22" w:rsidRDefault="00A77A69" w:rsidP="00A77A69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B154BE">
        <w:rPr>
          <w:rFonts w:ascii="Calibri" w:hAnsi="Calibri"/>
          <w:color w:val="000000"/>
          <w:sz w:val="22"/>
        </w:rPr>
        <w:t>s</w:t>
      </w:r>
      <w:r w:rsidR="002464DD" w:rsidRPr="00520D22">
        <w:rPr>
          <w:rFonts w:ascii="Calibri" w:hAnsi="Calibri"/>
          <w:color w:val="000000"/>
          <w:sz w:val="22"/>
        </w:rPr>
        <w:t>taatlich anerkannte Erzieherin</w:t>
      </w:r>
      <w:r w:rsidR="0027050E" w:rsidRPr="00520D22">
        <w:rPr>
          <w:rFonts w:ascii="Calibri" w:hAnsi="Calibri"/>
          <w:color w:val="000000"/>
          <w:sz w:val="22"/>
        </w:rPr>
        <w:t>/</w:t>
      </w:r>
    </w:p>
    <w:p w14:paraId="2C7E93E9" w14:textId="1810FA84" w:rsidR="002464DD" w:rsidRPr="00520D22" w:rsidRDefault="00A77A69" w:rsidP="00A77A69">
      <w:pPr>
        <w:ind w:left="142" w:hanging="142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•</w:t>
      </w:r>
      <w:r>
        <w:rPr>
          <w:rFonts w:ascii="Calibri" w:hAnsi="Calibri"/>
          <w:color w:val="000000"/>
          <w:sz w:val="22"/>
        </w:rPr>
        <w:tab/>
      </w:r>
      <w:r w:rsidR="00B154BE">
        <w:rPr>
          <w:rFonts w:ascii="Calibri" w:hAnsi="Calibri"/>
          <w:color w:val="000000"/>
          <w:sz w:val="22"/>
        </w:rPr>
        <w:t>s</w:t>
      </w:r>
      <w:r w:rsidR="002464DD" w:rsidRPr="00520D22">
        <w:rPr>
          <w:rFonts w:ascii="Calibri" w:hAnsi="Calibri"/>
          <w:color w:val="000000"/>
          <w:sz w:val="22"/>
        </w:rPr>
        <w:t xml:space="preserve">taatlich anerkannter Erzieher, ggf. mit Fachhochschulreife </w:t>
      </w:r>
    </w:p>
    <w:p w14:paraId="0EFD1CA7" w14:textId="77777777" w:rsidR="002464DD" w:rsidRPr="002464DD" w:rsidRDefault="002464DD" w:rsidP="002464DD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Am Ende des dritten Ausbildungsjahres findet ein fachtheoretisches Fachschulexamen (drei schriftliche Prüfungen und ggf. eine weitere zur Erlangung der Fachhochschulreife) und eine fachpraktische Prüfung in Form eines Kolloquiums statt.</w:t>
      </w:r>
    </w:p>
    <w:p w14:paraId="1F40DF54" w14:textId="77777777" w:rsidR="002464DD" w:rsidRPr="002464DD" w:rsidRDefault="002464DD" w:rsidP="009C4AAB">
      <w:pPr>
        <w:spacing w:before="120"/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Beratung zur Bewerbung</w:t>
      </w:r>
    </w:p>
    <w:p w14:paraId="16C456E2" w14:textId="77777777" w:rsidR="002464DD" w:rsidRPr="002464DD" w:rsidRDefault="002464DD" w:rsidP="002464DD">
      <w:pPr>
        <w:jc w:val="left"/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 xml:space="preserve">Telefonhotline unter 0211/322394, </w:t>
      </w:r>
    </w:p>
    <w:p w14:paraId="0545ECE1" w14:textId="2C454485" w:rsidR="002464DD" w:rsidRPr="002464DD" w:rsidRDefault="00042C33" w:rsidP="002464DD">
      <w:pPr>
        <w:jc w:val="left"/>
        <w:rPr>
          <w:rFonts w:ascii="Calibri" w:hAnsi="Calibri"/>
          <w:color w:val="000000"/>
          <w:sz w:val="22"/>
        </w:rPr>
      </w:pPr>
      <w:r w:rsidRPr="00F10FA7">
        <w:rPr>
          <w:rFonts w:ascii="Calibri" w:hAnsi="Calibri"/>
          <w:noProof/>
          <w:sz w:val="22"/>
          <w:lang w:eastAsia="de-DE"/>
        </w:rPr>
        <w:drawing>
          <wp:anchor distT="0" distB="0" distL="114300" distR="114300" simplePos="0" relativeHeight="251689984" behindDoc="1" locked="0" layoutInCell="1" allowOverlap="1" wp14:anchorId="637DCE09" wp14:editId="72E3577D">
            <wp:simplePos x="0" y="0"/>
            <wp:positionH relativeFrom="column">
              <wp:posOffset>1597660</wp:posOffset>
            </wp:positionH>
            <wp:positionV relativeFrom="paragraph">
              <wp:posOffset>156210</wp:posOffset>
            </wp:positionV>
            <wp:extent cx="3039110" cy="3039110"/>
            <wp:effectExtent l="0" t="0" r="8890" b="8890"/>
            <wp:wrapNone/>
            <wp:docPr id="1" name="Bild 1" descr="nur_Punkte_gru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gruen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39110" cy="303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2614">
        <w:rPr>
          <w:rFonts w:ascii="Calibri" w:hAnsi="Calibri"/>
          <w:color w:val="000000"/>
          <w:sz w:val="22"/>
        </w:rPr>
        <w:t>mittwochs 14:00-</w:t>
      </w:r>
      <w:r w:rsidR="002464DD" w:rsidRPr="002464DD">
        <w:rPr>
          <w:rFonts w:ascii="Calibri" w:hAnsi="Calibri"/>
          <w:color w:val="000000"/>
          <w:sz w:val="22"/>
        </w:rPr>
        <w:t>16:30 Uhr</w:t>
      </w:r>
    </w:p>
    <w:p w14:paraId="669D1FDE" w14:textId="3438DA9F" w:rsidR="00FE25B5" w:rsidRPr="002464DD" w:rsidRDefault="001302E3" w:rsidP="00FE25B5">
      <w:pPr>
        <w:jc w:val="left"/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sz w:val="22"/>
        </w:rPr>
        <w:br w:type="page"/>
      </w:r>
      <w:r w:rsidR="00FE25B5" w:rsidRPr="002464DD">
        <w:rPr>
          <w:rFonts w:ascii="Calibri" w:hAnsi="Calibri"/>
          <w:b/>
          <w:color w:val="000000"/>
          <w:sz w:val="22"/>
        </w:rPr>
        <w:lastRenderedPageBreak/>
        <w:t>Anmeldung</w:t>
      </w:r>
    </w:p>
    <w:p w14:paraId="34DC8754" w14:textId="77777777" w:rsidR="00FE25B5" w:rsidRPr="002464DD" w:rsidRDefault="00FE25B5" w:rsidP="00FE25B5">
      <w:pPr>
        <w:rPr>
          <w:rFonts w:ascii="Calibri" w:hAnsi="Calibri"/>
          <w:color w:val="000000"/>
          <w:sz w:val="22"/>
        </w:rPr>
      </w:pPr>
    </w:p>
    <w:p w14:paraId="0B4068C7" w14:textId="6593CD67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Wann?</w:t>
      </w:r>
    </w:p>
    <w:p w14:paraId="410043CE" w14:textId="20F107F3" w:rsidR="00FE25B5" w:rsidRPr="002464DD" w:rsidRDefault="003914F1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ganzjährig</w:t>
      </w:r>
      <w:r w:rsidR="00FE25B5" w:rsidRPr="002464DD">
        <w:rPr>
          <w:rFonts w:ascii="Calibri" w:hAnsi="Calibri"/>
          <w:color w:val="000000"/>
          <w:sz w:val="22"/>
        </w:rPr>
        <w:t xml:space="preserve"> </w:t>
      </w:r>
    </w:p>
    <w:p w14:paraId="42360170" w14:textId="77777777" w:rsidR="00FE25B5" w:rsidRPr="002464DD" w:rsidRDefault="00FE25B5" w:rsidP="00FE25B5">
      <w:pPr>
        <w:rPr>
          <w:rFonts w:ascii="Calibri" w:hAnsi="Calibri"/>
          <w:color w:val="000000"/>
          <w:sz w:val="22"/>
        </w:rPr>
      </w:pPr>
    </w:p>
    <w:p w14:paraId="2CE20A18" w14:textId="031567C9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Wie?</w:t>
      </w:r>
    </w:p>
    <w:p w14:paraId="76A9FD7A" w14:textId="51C839EA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 xml:space="preserve">Bitte schicken Sie uns Ihre Bewerbungsunterlagen mit kurzem Anschreiben, tabellarischem Lebenslauf, beglaubigtem Abschlusszeugnis der allgemeinbildenden Schule bzw. letztem Zeugnis, Geburtsurkunde, Taufnachweis und zwei Lichtbildern. </w:t>
      </w:r>
      <w:r w:rsidR="00475DEF">
        <w:rPr>
          <w:rFonts w:ascii="Calibri" w:hAnsi="Calibri"/>
          <w:color w:val="000000"/>
          <w:sz w:val="22"/>
        </w:rPr>
        <w:t>Darüber hinaus legen Sie uns bitte eine schriftli</w:t>
      </w:r>
      <w:r w:rsidR="009C4AAB">
        <w:rPr>
          <w:rFonts w:ascii="Calibri" w:hAnsi="Calibri"/>
          <w:color w:val="000000"/>
          <w:sz w:val="22"/>
        </w:rPr>
        <w:t>che Zusage der Praxisstelle vor</w:t>
      </w:r>
      <w:r w:rsidR="00475DEF">
        <w:rPr>
          <w:rFonts w:ascii="Calibri" w:hAnsi="Calibri"/>
          <w:color w:val="000000"/>
          <w:sz w:val="22"/>
        </w:rPr>
        <w:t>.</w:t>
      </w:r>
    </w:p>
    <w:p w14:paraId="726E2B73" w14:textId="42DE3814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Ein erweitertes polizeiliches Führungszeugnis</w:t>
      </w:r>
      <w:r w:rsidR="002464DD" w:rsidRPr="002464DD">
        <w:rPr>
          <w:rFonts w:ascii="Calibri" w:hAnsi="Calibri"/>
          <w:color w:val="000000"/>
          <w:sz w:val="22"/>
        </w:rPr>
        <w:t xml:space="preserve"> </w:t>
      </w:r>
      <w:r w:rsidR="002464DD">
        <w:rPr>
          <w:rFonts w:ascii="Calibri" w:hAnsi="Calibri"/>
          <w:color w:val="000000"/>
          <w:sz w:val="22"/>
        </w:rPr>
        <w:t>–</w:t>
      </w:r>
      <w:r w:rsidR="002464DD" w:rsidRPr="002464DD">
        <w:rPr>
          <w:rFonts w:ascii="Calibri" w:hAnsi="Calibri"/>
          <w:color w:val="000000"/>
          <w:sz w:val="22"/>
        </w:rPr>
        <w:t xml:space="preserve"> </w:t>
      </w:r>
      <w:r w:rsidRPr="002464DD">
        <w:rPr>
          <w:rFonts w:ascii="Calibri" w:hAnsi="Calibri"/>
          <w:color w:val="000000"/>
          <w:sz w:val="22"/>
        </w:rPr>
        <w:t xml:space="preserve">nicht älter als drei Monate </w:t>
      </w:r>
      <w:r w:rsidR="002464DD">
        <w:rPr>
          <w:rFonts w:ascii="Calibri" w:hAnsi="Calibri"/>
          <w:color w:val="000000"/>
          <w:sz w:val="22"/>
        </w:rPr>
        <w:t>–</w:t>
      </w:r>
      <w:r w:rsidRPr="002464DD">
        <w:rPr>
          <w:rFonts w:ascii="Calibri" w:hAnsi="Calibri"/>
          <w:color w:val="000000"/>
          <w:sz w:val="22"/>
        </w:rPr>
        <w:t xml:space="preserve"> legen Sie</w:t>
      </w:r>
      <w:r w:rsidR="00182227" w:rsidRPr="002464DD">
        <w:rPr>
          <w:rFonts w:ascii="Calibri" w:hAnsi="Calibri"/>
          <w:color w:val="000000"/>
          <w:sz w:val="22"/>
        </w:rPr>
        <w:t xml:space="preserve"> erst</w:t>
      </w:r>
      <w:r w:rsidRPr="002464DD">
        <w:rPr>
          <w:rFonts w:ascii="Calibri" w:hAnsi="Calibri"/>
          <w:color w:val="000000"/>
          <w:sz w:val="22"/>
        </w:rPr>
        <w:t xml:space="preserve"> zu Beginn des Schuljahres vor. Sie hören schnellst</w:t>
      </w:r>
      <w:r w:rsidR="002464DD">
        <w:rPr>
          <w:rFonts w:ascii="Calibri" w:hAnsi="Calibri"/>
          <w:color w:val="000000"/>
          <w:sz w:val="22"/>
        </w:rPr>
        <w:softHyphen/>
      </w:r>
      <w:r w:rsidRPr="002464DD">
        <w:rPr>
          <w:rFonts w:ascii="Calibri" w:hAnsi="Calibri"/>
          <w:color w:val="000000"/>
          <w:sz w:val="22"/>
        </w:rPr>
        <w:t xml:space="preserve">möglich von uns und werden evtl. zum Bewerbungsgespräch eingeladen. </w:t>
      </w:r>
    </w:p>
    <w:p w14:paraId="0785DDFB" w14:textId="795FB8F4" w:rsidR="00FE25B5" w:rsidRPr="002464DD" w:rsidRDefault="00FE25B5" w:rsidP="00FE25B5">
      <w:pPr>
        <w:rPr>
          <w:rFonts w:ascii="Calibri" w:hAnsi="Calibri"/>
          <w:color w:val="000000"/>
          <w:sz w:val="22"/>
        </w:rPr>
      </w:pPr>
    </w:p>
    <w:p w14:paraId="35A19BC2" w14:textId="1BACE5E9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Wo?</w:t>
      </w:r>
    </w:p>
    <w:p w14:paraId="1A76E0F2" w14:textId="63EB7B51" w:rsidR="003914F1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 xml:space="preserve">St.-Ursula-Berufskolleg </w:t>
      </w:r>
    </w:p>
    <w:p w14:paraId="13E13673" w14:textId="1612220D" w:rsidR="00FE25B5" w:rsidRPr="002464DD" w:rsidRDefault="003914F1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Schule </w:t>
      </w:r>
      <w:r w:rsidR="00FE25B5" w:rsidRPr="002464DD">
        <w:rPr>
          <w:rFonts w:ascii="Calibri" w:hAnsi="Calibri"/>
          <w:color w:val="000000"/>
          <w:sz w:val="22"/>
        </w:rPr>
        <w:t>des Erzbistums Köln</w:t>
      </w:r>
    </w:p>
    <w:p w14:paraId="41F28C81" w14:textId="2DA63775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Eiskellerstraße 11</w:t>
      </w:r>
    </w:p>
    <w:p w14:paraId="11050995" w14:textId="77777777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40213 Düsseldorf</w:t>
      </w:r>
    </w:p>
    <w:p w14:paraId="094D4F02" w14:textId="0A2F903C" w:rsidR="00FE25B5" w:rsidRPr="002464DD" w:rsidRDefault="00323A11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Fon:</w:t>
      </w:r>
      <w:r w:rsidR="00FE25B5" w:rsidRPr="002464DD">
        <w:rPr>
          <w:rFonts w:ascii="Calibri" w:hAnsi="Calibri"/>
          <w:color w:val="000000"/>
          <w:sz w:val="22"/>
        </w:rPr>
        <w:t xml:space="preserve"> 0211 / 322394</w:t>
      </w:r>
    </w:p>
    <w:p w14:paraId="75DCA3D7" w14:textId="602BB326" w:rsidR="00FE25B5" w:rsidRPr="002464DD" w:rsidRDefault="00323A11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F</w:t>
      </w:r>
      <w:r w:rsidR="00FE25B5" w:rsidRPr="002464DD">
        <w:rPr>
          <w:rFonts w:ascii="Calibri" w:hAnsi="Calibri"/>
          <w:color w:val="000000"/>
          <w:sz w:val="22"/>
        </w:rPr>
        <w:t>ax: 0211 / 322397</w:t>
      </w:r>
    </w:p>
    <w:p w14:paraId="2C865E13" w14:textId="7FD8B4C9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 xml:space="preserve">info@st-ursula-berufskolleg.de     </w:t>
      </w:r>
    </w:p>
    <w:p w14:paraId="39D3D931" w14:textId="68F3D917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www.st-ursula-berufskolleg.de</w:t>
      </w:r>
      <w:bookmarkStart w:id="0" w:name="_GoBack"/>
      <w:bookmarkEnd w:id="0"/>
    </w:p>
    <w:p w14:paraId="0F4001EC" w14:textId="4F7DACB6" w:rsidR="00FE25B5" w:rsidRPr="002464DD" w:rsidRDefault="00FE25B5" w:rsidP="00FE25B5">
      <w:pPr>
        <w:rPr>
          <w:rFonts w:ascii="Calibri" w:hAnsi="Calibri"/>
          <w:color w:val="000000"/>
          <w:sz w:val="22"/>
        </w:rPr>
      </w:pPr>
    </w:p>
    <w:p w14:paraId="25967B66" w14:textId="74FA6A8B" w:rsidR="00FE25B5" w:rsidRPr="002464DD" w:rsidRDefault="00FE25B5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Bürozeiten</w:t>
      </w:r>
    </w:p>
    <w:p w14:paraId="1908C888" w14:textId="3AE9B6EB" w:rsidR="00FE25B5" w:rsidRPr="002464DD" w:rsidRDefault="00323A11" w:rsidP="00323A11">
      <w:pPr>
        <w:jc w:val="left"/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M</w:t>
      </w:r>
      <w:r w:rsidR="00FE25B5" w:rsidRPr="002464DD">
        <w:rPr>
          <w:rFonts w:ascii="Calibri" w:hAnsi="Calibri"/>
          <w:color w:val="000000"/>
          <w:sz w:val="22"/>
        </w:rPr>
        <w:t>o</w:t>
      </w:r>
      <w:r w:rsidR="002F4B8F" w:rsidRPr="002464DD">
        <w:rPr>
          <w:rFonts w:ascii="Calibri" w:hAnsi="Calibri"/>
          <w:color w:val="000000"/>
          <w:sz w:val="22"/>
        </w:rPr>
        <w:t>.</w:t>
      </w:r>
      <w:r w:rsidR="00F02614">
        <w:rPr>
          <w:rFonts w:ascii="Calibri" w:hAnsi="Calibri"/>
          <w:color w:val="000000"/>
          <w:sz w:val="22"/>
        </w:rPr>
        <w:t>-</w:t>
      </w:r>
      <w:r w:rsidRPr="002464DD">
        <w:rPr>
          <w:rFonts w:ascii="Calibri" w:hAnsi="Calibri"/>
          <w:color w:val="000000"/>
          <w:sz w:val="22"/>
        </w:rPr>
        <w:t>M</w:t>
      </w:r>
      <w:r w:rsidR="00FE25B5" w:rsidRPr="002464DD">
        <w:rPr>
          <w:rFonts w:ascii="Calibri" w:hAnsi="Calibri"/>
          <w:color w:val="000000"/>
          <w:sz w:val="22"/>
        </w:rPr>
        <w:t>i</w:t>
      </w:r>
      <w:r w:rsidRPr="002464DD">
        <w:rPr>
          <w:rFonts w:ascii="Calibri" w:hAnsi="Calibri"/>
          <w:color w:val="000000"/>
          <w:sz w:val="22"/>
        </w:rPr>
        <w:t xml:space="preserve">.: </w:t>
      </w:r>
      <w:r w:rsidR="00FE25B5" w:rsidRPr="002464DD">
        <w:rPr>
          <w:rFonts w:ascii="Calibri" w:hAnsi="Calibri"/>
          <w:color w:val="000000"/>
          <w:sz w:val="22"/>
        </w:rPr>
        <w:t>8.</w:t>
      </w:r>
      <w:r w:rsidR="003914F1">
        <w:rPr>
          <w:rFonts w:ascii="Calibri" w:hAnsi="Calibri"/>
          <w:color w:val="000000"/>
          <w:sz w:val="22"/>
        </w:rPr>
        <w:t>0</w:t>
      </w:r>
      <w:r w:rsidR="00FE25B5" w:rsidRPr="002464DD">
        <w:rPr>
          <w:rFonts w:ascii="Calibri" w:hAnsi="Calibri"/>
          <w:color w:val="000000"/>
          <w:sz w:val="22"/>
        </w:rPr>
        <w:t>0</w:t>
      </w:r>
      <w:r w:rsidR="00F02614">
        <w:rPr>
          <w:rFonts w:ascii="Calibri" w:hAnsi="Calibri"/>
          <w:color w:val="000000"/>
          <w:sz w:val="22"/>
        </w:rPr>
        <w:t>-</w:t>
      </w:r>
      <w:r w:rsidRPr="002464DD">
        <w:rPr>
          <w:rFonts w:ascii="Calibri" w:hAnsi="Calibri"/>
          <w:color w:val="000000"/>
          <w:sz w:val="22"/>
        </w:rPr>
        <w:t>12.30 Uhr, 13.00</w:t>
      </w:r>
      <w:r w:rsidR="00F02614">
        <w:rPr>
          <w:rFonts w:ascii="Calibri" w:hAnsi="Calibri"/>
          <w:color w:val="000000"/>
          <w:sz w:val="22"/>
        </w:rPr>
        <w:t>-</w:t>
      </w:r>
      <w:r w:rsidRPr="002464DD">
        <w:rPr>
          <w:rFonts w:ascii="Calibri" w:hAnsi="Calibri"/>
          <w:color w:val="000000"/>
          <w:sz w:val="22"/>
        </w:rPr>
        <w:t>1</w:t>
      </w:r>
      <w:r w:rsidR="00FE25B5" w:rsidRPr="002464DD">
        <w:rPr>
          <w:rFonts w:ascii="Calibri" w:hAnsi="Calibri"/>
          <w:color w:val="000000"/>
          <w:sz w:val="22"/>
        </w:rPr>
        <w:t>7.</w:t>
      </w:r>
      <w:r w:rsidRPr="002464DD">
        <w:rPr>
          <w:rFonts w:ascii="Calibri" w:hAnsi="Calibri"/>
          <w:color w:val="000000"/>
          <w:sz w:val="22"/>
        </w:rPr>
        <w:t>00</w:t>
      </w:r>
      <w:r w:rsidR="00FE25B5" w:rsidRPr="002464DD">
        <w:rPr>
          <w:rFonts w:ascii="Calibri" w:hAnsi="Calibri"/>
          <w:color w:val="000000"/>
          <w:sz w:val="22"/>
        </w:rPr>
        <w:t xml:space="preserve"> Uhr</w:t>
      </w:r>
    </w:p>
    <w:p w14:paraId="0101C008" w14:textId="6598026A" w:rsidR="00FE25B5" w:rsidRPr="002464DD" w:rsidRDefault="00182227" w:rsidP="00FE25B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Do.</w:t>
      </w:r>
      <w:r w:rsidR="00F02614">
        <w:rPr>
          <w:rFonts w:ascii="Calibri" w:hAnsi="Calibri"/>
          <w:color w:val="000000"/>
          <w:sz w:val="22"/>
        </w:rPr>
        <w:t>-</w:t>
      </w:r>
      <w:r w:rsidR="00323A11" w:rsidRPr="002464DD">
        <w:rPr>
          <w:rFonts w:ascii="Calibri" w:hAnsi="Calibri"/>
          <w:color w:val="000000"/>
          <w:sz w:val="22"/>
        </w:rPr>
        <w:t>Fr.: 8.</w:t>
      </w:r>
      <w:r w:rsidR="003914F1">
        <w:rPr>
          <w:rFonts w:ascii="Calibri" w:hAnsi="Calibri"/>
          <w:color w:val="000000"/>
          <w:sz w:val="22"/>
        </w:rPr>
        <w:t>0</w:t>
      </w:r>
      <w:r w:rsidR="00323A11" w:rsidRPr="002464DD">
        <w:rPr>
          <w:rFonts w:ascii="Calibri" w:hAnsi="Calibri"/>
          <w:color w:val="000000"/>
          <w:sz w:val="22"/>
        </w:rPr>
        <w:t>0</w:t>
      </w:r>
      <w:r w:rsidR="00F02614">
        <w:rPr>
          <w:rFonts w:ascii="Calibri" w:hAnsi="Calibri"/>
          <w:color w:val="000000"/>
          <w:sz w:val="22"/>
        </w:rPr>
        <w:t>-</w:t>
      </w:r>
      <w:r w:rsidR="00FE25B5" w:rsidRPr="002464DD">
        <w:rPr>
          <w:rFonts w:ascii="Calibri" w:hAnsi="Calibri"/>
          <w:color w:val="000000"/>
          <w:sz w:val="22"/>
        </w:rPr>
        <w:t>12.30 Uhr</w:t>
      </w:r>
    </w:p>
    <w:p w14:paraId="3B30B658" w14:textId="6DDC4502" w:rsidR="00FE25B5" w:rsidRPr="002464DD" w:rsidRDefault="009610DB" w:rsidP="00FE25B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noProof/>
          <w:color w:val="000000"/>
          <w:sz w:val="22"/>
          <w:lang w:eastAsia="de-DE"/>
        </w:rPr>
        <w:drawing>
          <wp:anchor distT="0" distB="0" distL="114300" distR="114300" simplePos="0" relativeHeight="251684864" behindDoc="1" locked="0" layoutInCell="1" allowOverlap="1" wp14:anchorId="3C6E9FEC" wp14:editId="312F705F">
            <wp:simplePos x="0" y="0"/>
            <wp:positionH relativeFrom="column">
              <wp:posOffset>-853204</wp:posOffset>
            </wp:positionH>
            <wp:positionV relativeFrom="paragraph">
              <wp:posOffset>238389</wp:posOffset>
            </wp:positionV>
            <wp:extent cx="2054832" cy="1345452"/>
            <wp:effectExtent l="0" t="0" r="3175" b="1270"/>
            <wp:wrapNone/>
            <wp:docPr id="23" name="Bild 23" descr="nur_Punkte_gru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gruen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7750" cy="1380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227" w:rsidRPr="002464DD">
        <w:rPr>
          <w:rFonts w:ascii="Calibri" w:hAnsi="Calibri"/>
          <w:color w:val="000000"/>
          <w:sz w:val="22"/>
        </w:rPr>
        <w:t>Während der</w:t>
      </w:r>
      <w:r w:rsidR="00FE25B5" w:rsidRPr="002464DD">
        <w:rPr>
          <w:rFonts w:ascii="Calibri" w:hAnsi="Calibri"/>
          <w:color w:val="000000"/>
          <w:sz w:val="22"/>
        </w:rPr>
        <w:t xml:space="preserve"> Ferien</w:t>
      </w:r>
      <w:r w:rsidR="00182227" w:rsidRPr="002464DD">
        <w:rPr>
          <w:rFonts w:ascii="Calibri" w:hAnsi="Calibri"/>
          <w:color w:val="000000"/>
          <w:sz w:val="22"/>
        </w:rPr>
        <w:t>:</w:t>
      </w:r>
      <w:r w:rsidR="00FE25B5" w:rsidRPr="002464DD">
        <w:rPr>
          <w:rFonts w:ascii="Calibri" w:hAnsi="Calibri"/>
          <w:color w:val="000000"/>
          <w:sz w:val="22"/>
        </w:rPr>
        <w:t xml:space="preserve"> </w:t>
      </w:r>
    </w:p>
    <w:p w14:paraId="56D013BA" w14:textId="4347BCE4" w:rsidR="00453C83" w:rsidRPr="002464DD" w:rsidRDefault="00F02614" w:rsidP="00FE25B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 xml:space="preserve">Di. </w:t>
      </w:r>
      <w:r w:rsidR="00E653E9" w:rsidRPr="002464DD">
        <w:rPr>
          <w:rFonts w:ascii="Calibri" w:hAnsi="Calibri"/>
          <w:color w:val="000000"/>
          <w:sz w:val="22"/>
        </w:rPr>
        <w:t xml:space="preserve">und </w:t>
      </w:r>
      <w:r w:rsidR="00182227" w:rsidRPr="002464DD">
        <w:rPr>
          <w:rFonts w:ascii="Calibri" w:hAnsi="Calibri"/>
          <w:color w:val="000000"/>
          <w:sz w:val="22"/>
        </w:rPr>
        <w:t>Do.:</w:t>
      </w:r>
      <w:r w:rsidR="00323A11" w:rsidRPr="002464DD">
        <w:rPr>
          <w:rFonts w:ascii="Calibri" w:hAnsi="Calibri"/>
          <w:color w:val="000000"/>
          <w:sz w:val="22"/>
        </w:rPr>
        <w:t xml:space="preserve"> </w:t>
      </w:r>
      <w:r w:rsidR="00FE25B5" w:rsidRPr="002464DD">
        <w:rPr>
          <w:rFonts w:ascii="Calibri" w:hAnsi="Calibri"/>
          <w:color w:val="000000"/>
          <w:sz w:val="22"/>
        </w:rPr>
        <w:t>9.00</w:t>
      </w:r>
      <w:r>
        <w:rPr>
          <w:rFonts w:ascii="Calibri" w:hAnsi="Calibri"/>
          <w:color w:val="000000"/>
          <w:sz w:val="22"/>
        </w:rPr>
        <w:t>-</w:t>
      </w:r>
      <w:r w:rsidR="00FE25B5" w:rsidRPr="002464DD">
        <w:rPr>
          <w:rFonts w:ascii="Calibri" w:hAnsi="Calibri"/>
          <w:color w:val="000000"/>
          <w:sz w:val="22"/>
        </w:rPr>
        <w:t>12.00 Uhr</w:t>
      </w:r>
    </w:p>
    <w:p w14:paraId="0791B000" w14:textId="5DF6FF78" w:rsidR="00453C83" w:rsidRPr="002464DD" w:rsidRDefault="00B154BE" w:rsidP="00C42985">
      <w:pPr>
        <w:jc w:val="left"/>
        <w:rPr>
          <w:rFonts w:ascii="Calibri" w:hAnsi="Calibri"/>
          <w:sz w:val="22"/>
        </w:rPr>
      </w:pPr>
      <w:r>
        <w:rPr>
          <w:rFonts w:ascii="Calibri" w:hAnsi="Calibri"/>
          <w:noProof/>
          <w:color w:val="000000"/>
          <w:sz w:val="22"/>
          <w:lang w:eastAsia="de-DE"/>
        </w:rPr>
        <w:drawing>
          <wp:anchor distT="0" distB="0" distL="114300" distR="114300" simplePos="0" relativeHeight="251691008" behindDoc="0" locked="0" layoutInCell="1" allowOverlap="1" wp14:anchorId="1A998BFE" wp14:editId="090CBB28">
            <wp:simplePos x="0" y="0"/>
            <wp:positionH relativeFrom="column">
              <wp:posOffset>3780155</wp:posOffset>
            </wp:positionH>
            <wp:positionV relativeFrom="paragraph">
              <wp:posOffset>423</wp:posOffset>
            </wp:positionV>
            <wp:extent cx="2631600" cy="2631600"/>
            <wp:effectExtent l="0" t="0" r="0" b="0"/>
            <wp:wrapSquare wrapText="bothSides"/>
            <wp:docPr id="4" name="Bild 3" descr="Logo_grau_EPS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grau_EPS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1600" cy="263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2614">
        <w:rPr>
          <w:rFonts w:ascii="Calibri" w:hAnsi="Calibri"/>
          <w:noProof/>
          <w:sz w:val="22"/>
          <w:lang w:eastAsia="de-DE"/>
        </w:rPr>
        <w:drawing>
          <wp:inline distT="0" distB="0" distL="0" distR="0" wp14:anchorId="60A1C702" wp14:editId="395C790F">
            <wp:extent cx="2842895" cy="1724025"/>
            <wp:effectExtent l="25400" t="0" r="1905" b="0"/>
            <wp:docPr id="3" name="Bild 2" descr="2016-10-13 SUBK_Lageplan_Logo David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-10-13 SUBK_Lageplan_Logo DavidNey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4289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1992EA" w14:textId="77777777" w:rsidR="00F02614" w:rsidRDefault="00F02614" w:rsidP="00F02614">
      <w:pPr>
        <w:jc w:val="left"/>
        <w:rPr>
          <w:rFonts w:asciiTheme="majorHAnsi" w:hAnsiTheme="majorHAnsi"/>
          <w:color w:val="000000"/>
          <w:sz w:val="22"/>
        </w:rPr>
      </w:pPr>
    </w:p>
    <w:p w14:paraId="1F260D93" w14:textId="77777777" w:rsidR="00F02614" w:rsidRPr="00D259F9" w:rsidRDefault="00F02614" w:rsidP="009A1771">
      <w:pPr>
        <w:ind w:right="-201"/>
        <w:jc w:val="left"/>
        <w:rPr>
          <w:rFonts w:asciiTheme="majorHAnsi" w:hAnsiTheme="majorHAnsi"/>
          <w:color w:val="000000"/>
          <w:sz w:val="22"/>
        </w:rPr>
      </w:pPr>
      <w:r w:rsidRPr="00D259F9">
        <w:rPr>
          <w:rFonts w:asciiTheme="majorHAnsi" w:hAnsiTheme="majorHAnsi"/>
          <w:color w:val="000000"/>
          <w:sz w:val="22"/>
        </w:rPr>
        <w:t>Die Schule ist mit öffentlichen Verkehrsmitteln sehr gut zu erreichen</w:t>
      </w:r>
      <w:r>
        <w:rPr>
          <w:rFonts w:asciiTheme="majorHAnsi" w:hAnsiTheme="majorHAnsi"/>
          <w:color w:val="000000"/>
          <w:sz w:val="22"/>
        </w:rPr>
        <w:t xml:space="preserve">. Linien </w:t>
      </w:r>
      <w:r w:rsidRPr="00D259F9">
        <w:rPr>
          <w:rFonts w:asciiTheme="majorHAnsi" w:hAnsiTheme="majorHAnsi"/>
          <w:color w:val="000000"/>
          <w:sz w:val="22"/>
        </w:rPr>
        <w:t>U74, U75, U76, U77</w:t>
      </w:r>
      <w:r>
        <w:rPr>
          <w:rFonts w:asciiTheme="majorHAnsi" w:hAnsiTheme="majorHAnsi"/>
          <w:color w:val="000000"/>
          <w:sz w:val="22"/>
        </w:rPr>
        <w:t xml:space="preserve"> oder Buslinien 850 und SB 50 bis </w:t>
      </w:r>
      <w:r w:rsidRPr="00D259F9">
        <w:rPr>
          <w:rFonts w:asciiTheme="majorHAnsi" w:hAnsiTheme="majorHAnsi"/>
          <w:color w:val="000000"/>
          <w:sz w:val="22"/>
        </w:rPr>
        <w:t>Tonhalle</w:t>
      </w:r>
      <w:r>
        <w:rPr>
          <w:rFonts w:asciiTheme="majorHAnsi" w:hAnsiTheme="majorHAnsi"/>
          <w:color w:val="000000"/>
          <w:sz w:val="22"/>
        </w:rPr>
        <w:t>/Ehren</w:t>
      </w:r>
      <w:r>
        <w:rPr>
          <w:rFonts w:asciiTheme="majorHAnsi" w:hAnsiTheme="majorHAnsi"/>
          <w:color w:val="000000"/>
          <w:sz w:val="22"/>
        </w:rPr>
        <w:softHyphen/>
        <w:t>hof</w:t>
      </w:r>
      <w:r w:rsidRPr="00D259F9">
        <w:rPr>
          <w:rFonts w:asciiTheme="majorHAnsi" w:hAnsiTheme="majorHAnsi"/>
          <w:color w:val="000000"/>
          <w:sz w:val="22"/>
        </w:rPr>
        <w:t xml:space="preserve">, Fahrtzeit vom Hbf. </w:t>
      </w:r>
      <w:r>
        <w:rPr>
          <w:rFonts w:asciiTheme="majorHAnsi" w:hAnsiTheme="majorHAnsi"/>
          <w:color w:val="000000"/>
          <w:sz w:val="22"/>
        </w:rPr>
        <w:t xml:space="preserve">ca. </w:t>
      </w:r>
      <w:r w:rsidRPr="00D259F9">
        <w:rPr>
          <w:rFonts w:asciiTheme="majorHAnsi" w:hAnsiTheme="majorHAnsi"/>
          <w:color w:val="000000"/>
          <w:sz w:val="22"/>
        </w:rPr>
        <w:t>6 Mi</w:t>
      </w:r>
      <w:r>
        <w:rPr>
          <w:rFonts w:asciiTheme="majorHAnsi" w:hAnsiTheme="majorHAnsi"/>
          <w:color w:val="000000"/>
          <w:sz w:val="22"/>
        </w:rPr>
        <w:t>nuten</w:t>
      </w:r>
      <w:r w:rsidRPr="00D259F9">
        <w:rPr>
          <w:rFonts w:asciiTheme="majorHAnsi" w:hAnsiTheme="majorHAnsi"/>
          <w:color w:val="000000"/>
          <w:sz w:val="22"/>
        </w:rPr>
        <w:t>.</w:t>
      </w:r>
    </w:p>
    <w:p w14:paraId="11E38FE8" w14:textId="77777777" w:rsidR="00F02614" w:rsidRPr="00D259F9" w:rsidRDefault="00F02614" w:rsidP="00F02614">
      <w:pPr>
        <w:rPr>
          <w:rFonts w:asciiTheme="majorHAnsi" w:hAnsiTheme="majorHAnsi"/>
          <w:color w:val="000000"/>
          <w:sz w:val="22"/>
        </w:rPr>
      </w:pPr>
    </w:p>
    <w:p w14:paraId="6214600A" w14:textId="77777777" w:rsidR="00191F35" w:rsidRPr="002464DD" w:rsidRDefault="00191F35" w:rsidP="00191F35">
      <w:pPr>
        <w:rPr>
          <w:rFonts w:ascii="Calibri" w:hAnsi="Calibri"/>
          <w:color w:val="000000"/>
          <w:sz w:val="22"/>
        </w:rPr>
      </w:pPr>
    </w:p>
    <w:p w14:paraId="42B558A4" w14:textId="77777777" w:rsidR="00191F35" w:rsidRPr="002464DD" w:rsidRDefault="00191F35" w:rsidP="00191F35">
      <w:pPr>
        <w:rPr>
          <w:rFonts w:ascii="Calibri" w:hAnsi="Calibri"/>
          <w:color w:val="000000"/>
          <w:sz w:val="22"/>
        </w:rPr>
      </w:pPr>
    </w:p>
    <w:p w14:paraId="421672D4" w14:textId="77777777" w:rsidR="00EC11B9" w:rsidRPr="002464DD" w:rsidRDefault="00EC11B9" w:rsidP="00191F35">
      <w:pPr>
        <w:rPr>
          <w:rFonts w:ascii="Calibri" w:hAnsi="Calibri"/>
          <w:color w:val="000000"/>
          <w:sz w:val="22"/>
        </w:rPr>
      </w:pPr>
    </w:p>
    <w:p w14:paraId="72401464" w14:textId="77777777" w:rsidR="00EC11B9" w:rsidRPr="002464DD" w:rsidRDefault="00EC11B9" w:rsidP="00191F35">
      <w:pPr>
        <w:rPr>
          <w:rFonts w:ascii="Calibri" w:hAnsi="Calibri"/>
          <w:color w:val="000000"/>
          <w:sz w:val="22"/>
        </w:rPr>
      </w:pPr>
    </w:p>
    <w:p w14:paraId="1F5B3751" w14:textId="77777777" w:rsidR="00675774" w:rsidRPr="002464DD" w:rsidRDefault="00675774" w:rsidP="00191F35">
      <w:pPr>
        <w:rPr>
          <w:rFonts w:ascii="Calibri" w:hAnsi="Calibri"/>
          <w:color w:val="000000"/>
          <w:sz w:val="22"/>
        </w:rPr>
      </w:pPr>
    </w:p>
    <w:p w14:paraId="0965E2FD" w14:textId="77777777" w:rsidR="00191F35" w:rsidRPr="002464DD" w:rsidRDefault="00191F35" w:rsidP="00191F35">
      <w:pPr>
        <w:rPr>
          <w:rFonts w:ascii="Calibri" w:hAnsi="Calibri"/>
          <w:color w:val="000000"/>
          <w:sz w:val="22"/>
        </w:rPr>
      </w:pPr>
    </w:p>
    <w:p w14:paraId="24C1BF1B" w14:textId="77777777" w:rsidR="00191F35" w:rsidRPr="002464DD" w:rsidRDefault="00191F35" w:rsidP="00191F3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>Schulleitung</w:t>
      </w:r>
    </w:p>
    <w:p w14:paraId="37CD3551" w14:textId="77777777" w:rsidR="00191F35" w:rsidRPr="002464DD" w:rsidRDefault="00191F35" w:rsidP="00191F35">
      <w:pPr>
        <w:rPr>
          <w:rFonts w:ascii="Calibri" w:hAnsi="Calibri"/>
          <w:color w:val="000000"/>
          <w:sz w:val="22"/>
        </w:rPr>
      </w:pPr>
      <w:r w:rsidRPr="002464DD">
        <w:rPr>
          <w:rFonts w:ascii="Calibri" w:hAnsi="Calibri"/>
          <w:color w:val="000000"/>
          <w:sz w:val="22"/>
        </w:rPr>
        <w:t>Frau Schumacher (Schulleiterin)</w:t>
      </w:r>
    </w:p>
    <w:p w14:paraId="56833B57" w14:textId="259121E0" w:rsidR="00191F35" w:rsidRPr="002464DD" w:rsidRDefault="00EC2EF6" w:rsidP="00191F35">
      <w:pPr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Frau Wichmann (Stellv. Schulleitung)</w:t>
      </w:r>
    </w:p>
    <w:p w14:paraId="03886D6C" w14:textId="77777777" w:rsidR="008E2265" w:rsidRDefault="008E2265" w:rsidP="00191F35">
      <w:pPr>
        <w:rPr>
          <w:rFonts w:ascii="Calibri" w:hAnsi="Calibri"/>
          <w:color w:val="000000"/>
          <w:sz w:val="22"/>
        </w:rPr>
      </w:pPr>
    </w:p>
    <w:p w14:paraId="23DA8288" w14:textId="77777777" w:rsidR="00F02614" w:rsidRDefault="00F02614" w:rsidP="00191F35">
      <w:pPr>
        <w:rPr>
          <w:rFonts w:ascii="Calibri" w:hAnsi="Calibri"/>
          <w:color w:val="000000"/>
          <w:sz w:val="22"/>
        </w:rPr>
      </w:pPr>
    </w:p>
    <w:p w14:paraId="10CE5B06" w14:textId="77777777" w:rsidR="00191F35" w:rsidRPr="002464DD" w:rsidRDefault="00191F35" w:rsidP="00191F35">
      <w:pPr>
        <w:rPr>
          <w:rFonts w:ascii="Calibri" w:hAnsi="Calibri"/>
          <w:color w:val="000000"/>
          <w:sz w:val="22"/>
        </w:rPr>
      </w:pPr>
    </w:p>
    <w:p w14:paraId="5786B0D2" w14:textId="77777777" w:rsidR="00191F35" w:rsidRPr="002464DD" w:rsidRDefault="00675774" w:rsidP="00191F35">
      <w:pPr>
        <w:rPr>
          <w:rFonts w:ascii="Calibri" w:hAnsi="Calibri"/>
          <w:b/>
          <w:color w:val="000000"/>
          <w:sz w:val="22"/>
        </w:rPr>
      </w:pPr>
      <w:r w:rsidRPr="002464DD">
        <w:rPr>
          <w:rFonts w:ascii="Calibri" w:hAnsi="Calibri"/>
          <w:b/>
          <w:color w:val="000000"/>
          <w:sz w:val="22"/>
        </w:rPr>
        <w:t xml:space="preserve">Bildungsgangleitung </w:t>
      </w:r>
    </w:p>
    <w:p w14:paraId="653A589B" w14:textId="77777777" w:rsidR="00675774" w:rsidRPr="002464DD" w:rsidRDefault="002464DD" w:rsidP="00C42985">
      <w:pPr>
        <w:jc w:val="left"/>
        <w:rPr>
          <w:rFonts w:ascii="Calibri" w:hAnsi="Calibri"/>
          <w:color w:val="000000"/>
          <w:sz w:val="22"/>
        </w:rPr>
      </w:pPr>
      <w:r>
        <w:rPr>
          <w:rFonts w:ascii="Calibri" w:hAnsi="Calibri"/>
          <w:color w:val="000000"/>
          <w:sz w:val="22"/>
        </w:rPr>
        <w:t>Herr Freund</w:t>
      </w:r>
    </w:p>
    <w:p w14:paraId="0A6616DE" w14:textId="77777777" w:rsidR="00675774" w:rsidRPr="002464DD" w:rsidRDefault="00675774" w:rsidP="00C42985">
      <w:pPr>
        <w:jc w:val="left"/>
        <w:rPr>
          <w:rFonts w:ascii="Calibri" w:hAnsi="Calibri"/>
          <w:color w:val="000000"/>
          <w:sz w:val="22"/>
        </w:rPr>
      </w:pPr>
    </w:p>
    <w:p w14:paraId="0987ECFD" w14:textId="77777777" w:rsidR="00453C83" w:rsidRPr="002464DD" w:rsidRDefault="00453C83" w:rsidP="00C42985">
      <w:pPr>
        <w:jc w:val="left"/>
        <w:rPr>
          <w:rFonts w:ascii="Calibri" w:hAnsi="Calibri"/>
          <w:sz w:val="22"/>
        </w:rPr>
      </w:pPr>
    </w:p>
    <w:p w14:paraId="47B47BCE" w14:textId="0DE9D0AC" w:rsidR="00675774" w:rsidRPr="00414AC9" w:rsidRDefault="00F02614" w:rsidP="002E6AEB">
      <w:pPr>
        <w:jc w:val="left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sz w:val="22"/>
        </w:rPr>
        <w:br w:type="column"/>
      </w:r>
    </w:p>
    <w:p w14:paraId="48D07E87" w14:textId="77777777" w:rsidR="005A445E" w:rsidRPr="00414AC9" w:rsidRDefault="005A445E" w:rsidP="00414AC9">
      <w:pPr>
        <w:rPr>
          <w:rFonts w:ascii="Calibri" w:hAnsi="Calibri"/>
          <w:color w:val="000000"/>
          <w:sz w:val="28"/>
          <w:szCs w:val="28"/>
        </w:rPr>
      </w:pPr>
    </w:p>
    <w:p w14:paraId="0192D57E" w14:textId="77777777" w:rsidR="00787331" w:rsidRPr="00414AC9" w:rsidRDefault="00787331" w:rsidP="009F0D22">
      <w:pPr>
        <w:rPr>
          <w:rFonts w:ascii="Calibri" w:hAnsi="Calibri"/>
          <w:color w:val="000000"/>
          <w:sz w:val="28"/>
          <w:szCs w:val="28"/>
        </w:rPr>
      </w:pPr>
    </w:p>
    <w:p w14:paraId="7914EB15" w14:textId="77777777" w:rsidR="00787331" w:rsidRPr="00414AC9" w:rsidRDefault="00787331" w:rsidP="00191F35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328B7A32" w14:textId="77777777" w:rsidR="00191F35" w:rsidRPr="00414AC9" w:rsidRDefault="00191F35" w:rsidP="00191F35">
      <w:pPr>
        <w:jc w:val="center"/>
        <w:rPr>
          <w:rFonts w:ascii="Calibri" w:hAnsi="Calibri"/>
          <w:color w:val="000000"/>
          <w:sz w:val="28"/>
          <w:szCs w:val="28"/>
        </w:rPr>
      </w:pPr>
    </w:p>
    <w:p w14:paraId="0B9D445B" w14:textId="20EFF9FE" w:rsidR="009F0D22" w:rsidRPr="004F62EA" w:rsidRDefault="008D3EB3" w:rsidP="009F0D22">
      <w:pPr>
        <w:jc w:val="center"/>
        <w:rPr>
          <w:rFonts w:ascii="Calibri" w:hAnsi="Calibri"/>
          <w:color w:val="000000"/>
          <w:sz w:val="28"/>
        </w:rPr>
      </w:pPr>
      <w:r>
        <w:rPr>
          <w:rFonts w:ascii="Calibri" w:hAnsi="Calibri"/>
          <w:b/>
          <w:color w:val="000000"/>
          <w:sz w:val="28"/>
        </w:rPr>
        <w:t>s</w:t>
      </w:r>
      <w:r w:rsidR="009F0D22" w:rsidRPr="00460BBD">
        <w:rPr>
          <w:rFonts w:ascii="Calibri" w:hAnsi="Calibri"/>
          <w:b/>
          <w:color w:val="000000"/>
          <w:sz w:val="28"/>
        </w:rPr>
        <w:t>taatlich anerkannte Erzieherin</w:t>
      </w:r>
      <w:r w:rsidR="009F0D22">
        <w:rPr>
          <w:rFonts w:ascii="Calibri" w:hAnsi="Calibri"/>
          <w:b/>
          <w:color w:val="000000"/>
          <w:sz w:val="28"/>
        </w:rPr>
        <w:t>/</w:t>
      </w:r>
      <w:r w:rsidR="009F0D22" w:rsidRPr="00460BBD">
        <w:rPr>
          <w:rFonts w:ascii="Calibri" w:hAnsi="Calibri"/>
          <w:b/>
          <w:color w:val="000000"/>
          <w:sz w:val="28"/>
        </w:rPr>
        <w:t xml:space="preserve"> </w:t>
      </w:r>
      <w:r w:rsidR="009F0D22">
        <w:rPr>
          <w:rFonts w:ascii="Calibri" w:hAnsi="Calibri"/>
          <w:b/>
          <w:color w:val="000000"/>
          <w:sz w:val="28"/>
        </w:rPr>
        <w:br/>
        <w:t>s</w:t>
      </w:r>
      <w:r w:rsidR="009F0D22" w:rsidRPr="00460BBD">
        <w:rPr>
          <w:rFonts w:ascii="Calibri" w:hAnsi="Calibri"/>
          <w:b/>
          <w:color w:val="000000"/>
          <w:sz w:val="28"/>
        </w:rPr>
        <w:t xml:space="preserve">taatlich anerkannter Erzieher in der </w:t>
      </w:r>
      <w:r w:rsidR="009F0D22" w:rsidRPr="004F62EA">
        <w:rPr>
          <w:rFonts w:ascii="Calibri" w:hAnsi="Calibri"/>
          <w:color w:val="000000"/>
          <w:sz w:val="28"/>
        </w:rPr>
        <w:t xml:space="preserve">dreijährigen praxisintegrierten </w:t>
      </w:r>
    </w:p>
    <w:p w14:paraId="2B54090A" w14:textId="77777777" w:rsidR="009F0D22" w:rsidRPr="004F62EA" w:rsidRDefault="009F0D22" w:rsidP="009F0D22">
      <w:pPr>
        <w:jc w:val="center"/>
        <w:rPr>
          <w:rFonts w:ascii="Calibri" w:hAnsi="Calibri"/>
          <w:color w:val="000000"/>
          <w:sz w:val="28"/>
        </w:rPr>
      </w:pPr>
      <w:r w:rsidRPr="004F62EA">
        <w:rPr>
          <w:rFonts w:ascii="Calibri" w:hAnsi="Calibri"/>
          <w:color w:val="000000"/>
          <w:sz w:val="28"/>
        </w:rPr>
        <w:t>Ausbildungsform (PIA)</w:t>
      </w:r>
    </w:p>
    <w:p w14:paraId="51EB7E07" w14:textId="77777777" w:rsidR="009F0D22" w:rsidRPr="00F02614" w:rsidRDefault="009F0D22" w:rsidP="009F0D22">
      <w:pPr>
        <w:jc w:val="center"/>
        <w:rPr>
          <w:rFonts w:ascii="Calibri" w:hAnsi="Calibri"/>
          <w:color w:val="000000"/>
          <w:sz w:val="28"/>
        </w:rPr>
      </w:pPr>
      <w:r w:rsidRPr="00F02614">
        <w:rPr>
          <w:rFonts w:ascii="Calibri" w:hAnsi="Calibri"/>
          <w:color w:val="000000"/>
          <w:sz w:val="28"/>
        </w:rPr>
        <w:t>ggf. mit Fachhochschulreife</w:t>
      </w:r>
    </w:p>
    <w:p w14:paraId="55CA8C9F" w14:textId="03B50D33" w:rsidR="005A445E" w:rsidRPr="00F02614" w:rsidRDefault="005A445E" w:rsidP="005A445E">
      <w:pPr>
        <w:rPr>
          <w:rFonts w:ascii="Calibri" w:hAnsi="Calibri"/>
          <w:color w:val="000000"/>
          <w:sz w:val="28"/>
        </w:rPr>
      </w:pPr>
    </w:p>
    <w:p w14:paraId="5681A3AD" w14:textId="53C80038" w:rsidR="006770EB" w:rsidRPr="00460BBD" w:rsidRDefault="00520D22" w:rsidP="00A137D5">
      <w:pPr>
        <w:jc w:val="center"/>
        <w:rPr>
          <w:rFonts w:ascii="Calibri" w:hAnsi="Calibri"/>
          <w:b/>
          <w:color w:val="000000"/>
          <w:sz w:val="28"/>
        </w:rPr>
      </w:pPr>
      <w:r>
        <w:rPr>
          <w:rFonts w:ascii="Calibri" w:hAnsi="Calibri"/>
          <w:noProof/>
          <w:sz w:val="22"/>
          <w:lang w:eastAsia="de-DE"/>
        </w:rPr>
        <w:drawing>
          <wp:anchor distT="0" distB="0" distL="114300" distR="114300" simplePos="0" relativeHeight="251686912" behindDoc="1" locked="0" layoutInCell="1" allowOverlap="1" wp14:anchorId="5E070FB5" wp14:editId="64A0DB35">
            <wp:simplePos x="0" y="0"/>
            <wp:positionH relativeFrom="column">
              <wp:posOffset>1481243</wp:posOffset>
            </wp:positionH>
            <wp:positionV relativeFrom="paragraph">
              <wp:posOffset>200660</wp:posOffset>
            </wp:positionV>
            <wp:extent cx="3203575" cy="3203575"/>
            <wp:effectExtent l="0" t="0" r="0" b="0"/>
            <wp:wrapNone/>
            <wp:docPr id="28" name="Bild 28" descr="nur_Punkte_gruen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_Punkte_gruen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320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70FD9D" w14:textId="4C1879E0" w:rsidR="00453C83" w:rsidRPr="002464DD" w:rsidRDefault="00453C83" w:rsidP="00A137D5">
      <w:pPr>
        <w:jc w:val="center"/>
        <w:rPr>
          <w:rFonts w:ascii="Calibri" w:hAnsi="Calibri"/>
          <w:sz w:val="22"/>
        </w:rPr>
      </w:pPr>
    </w:p>
    <w:sectPr w:rsidR="00453C83" w:rsidRPr="002464DD" w:rsidSect="00980C5B">
      <w:pgSz w:w="16834" w:h="11904" w:orient="landscape"/>
      <w:pgMar w:top="1418" w:right="567" w:bottom="1418" w:left="567" w:header="709" w:footer="709" w:gutter="0"/>
      <w:cols w:num="3" w:space="11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B18030 Bitmap">
    <w:panose1 w:val="020B0604020202020204"/>
    <w:charset w:val="86"/>
    <w:family w:val="swiss"/>
    <w:pitch w:val="fixed"/>
    <w:sig w:usb0="00000001" w:usb1="080E0000" w:usb2="00000010" w:usb3="00000000" w:csb0="0004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20672"/>
    <w:multiLevelType w:val="multilevel"/>
    <w:tmpl w:val="3E4403F4"/>
    <w:lvl w:ilvl="0">
      <w:start w:val="1"/>
      <w:numFmt w:val="bullet"/>
      <w:pStyle w:val="PA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embedSystemFonts/>
  <w:proofState w:spelling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C83"/>
    <w:rsid w:val="00042C33"/>
    <w:rsid w:val="000A0820"/>
    <w:rsid w:val="001302E3"/>
    <w:rsid w:val="00143084"/>
    <w:rsid w:val="001562B5"/>
    <w:rsid w:val="001614FB"/>
    <w:rsid w:val="00182227"/>
    <w:rsid w:val="00191F35"/>
    <w:rsid w:val="001C32D5"/>
    <w:rsid w:val="001D4D96"/>
    <w:rsid w:val="002464DD"/>
    <w:rsid w:val="0027050E"/>
    <w:rsid w:val="002E6AEB"/>
    <w:rsid w:val="002F4B8F"/>
    <w:rsid w:val="003225F3"/>
    <w:rsid w:val="00323A11"/>
    <w:rsid w:val="00331DFD"/>
    <w:rsid w:val="00354EAB"/>
    <w:rsid w:val="003914F1"/>
    <w:rsid w:val="003B29C9"/>
    <w:rsid w:val="00414AC9"/>
    <w:rsid w:val="00453C83"/>
    <w:rsid w:val="0046007D"/>
    <w:rsid w:val="00460BBD"/>
    <w:rsid w:val="00475DEF"/>
    <w:rsid w:val="004F62EA"/>
    <w:rsid w:val="00520D22"/>
    <w:rsid w:val="005554B8"/>
    <w:rsid w:val="00571A09"/>
    <w:rsid w:val="00581A45"/>
    <w:rsid w:val="005959B1"/>
    <w:rsid w:val="005A445E"/>
    <w:rsid w:val="005C2BEE"/>
    <w:rsid w:val="005E6D09"/>
    <w:rsid w:val="006252C3"/>
    <w:rsid w:val="006576F4"/>
    <w:rsid w:val="00675774"/>
    <w:rsid w:val="006770EB"/>
    <w:rsid w:val="006805A7"/>
    <w:rsid w:val="0068400C"/>
    <w:rsid w:val="006865B0"/>
    <w:rsid w:val="006E0C6F"/>
    <w:rsid w:val="006E604C"/>
    <w:rsid w:val="006E71D7"/>
    <w:rsid w:val="00761E5B"/>
    <w:rsid w:val="00787331"/>
    <w:rsid w:val="008109EB"/>
    <w:rsid w:val="008225E2"/>
    <w:rsid w:val="008375F7"/>
    <w:rsid w:val="008C2320"/>
    <w:rsid w:val="008D3EB3"/>
    <w:rsid w:val="008E2265"/>
    <w:rsid w:val="00907AFC"/>
    <w:rsid w:val="009240AF"/>
    <w:rsid w:val="009408B1"/>
    <w:rsid w:val="00943128"/>
    <w:rsid w:val="009610DB"/>
    <w:rsid w:val="00965B5B"/>
    <w:rsid w:val="00973348"/>
    <w:rsid w:val="00980C5B"/>
    <w:rsid w:val="009A1771"/>
    <w:rsid w:val="009C3FC1"/>
    <w:rsid w:val="009C4AAB"/>
    <w:rsid w:val="009E2829"/>
    <w:rsid w:val="009F0D22"/>
    <w:rsid w:val="00A01C59"/>
    <w:rsid w:val="00A137D5"/>
    <w:rsid w:val="00A171ED"/>
    <w:rsid w:val="00A27CD2"/>
    <w:rsid w:val="00A52963"/>
    <w:rsid w:val="00A77A69"/>
    <w:rsid w:val="00A92649"/>
    <w:rsid w:val="00AC33A9"/>
    <w:rsid w:val="00AD52D4"/>
    <w:rsid w:val="00AF715D"/>
    <w:rsid w:val="00B154BE"/>
    <w:rsid w:val="00B90AB8"/>
    <w:rsid w:val="00BF1791"/>
    <w:rsid w:val="00BF22FC"/>
    <w:rsid w:val="00C31A2E"/>
    <w:rsid w:val="00C42985"/>
    <w:rsid w:val="00D05BCA"/>
    <w:rsid w:val="00D177AD"/>
    <w:rsid w:val="00D26228"/>
    <w:rsid w:val="00DC1074"/>
    <w:rsid w:val="00DE462A"/>
    <w:rsid w:val="00E41CD0"/>
    <w:rsid w:val="00E653E9"/>
    <w:rsid w:val="00EC11B9"/>
    <w:rsid w:val="00EC2EF6"/>
    <w:rsid w:val="00F02614"/>
    <w:rsid w:val="00F10FA7"/>
    <w:rsid w:val="00F8415C"/>
    <w:rsid w:val="00FD6AFD"/>
    <w:rsid w:val="00FE25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9D11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53020A"/>
    <w:pPr>
      <w:jc w:val="both"/>
    </w:pPr>
    <w:rPr>
      <w:rFonts w:ascii="Gill Sans" w:hAnsi="Gill Sans"/>
    </w:rPr>
  </w:style>
  <w:style w:type="paragraph" w:styleId="berschrift1">
    <w:name w:val="heading 1"/>
    <w:basedOn w:val="Standard"/>
    <w:next w:val="Standard"/>
    <w:qFormat/>
    <w:rsid w:val="0021632D"/>
    <w:pPr>
      <w:keepNext/>
      <w:spacing w:before="240" w:after="60"/>
      <w:outlineLvl w:val="0"/>
    </w:pPr>
    <w:rPr>
      <w:b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C16835"/>
    <w:pPr>
      <w:keepNext/>
      <w:tabs>
        <w:tab w:val="left" w:pos="510"/>
      </w:tabs>
      <w:spacing w:before="480" w:after="60"/>
      <w:ind w:left="510" w:hanging="510"/>
      <w:outlineLvl w:val="1"/>
    </w:pPr>
    <w:rPr>
      <w:b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F533E5"/>
    <w:pPr>
      <w:keepNext/>
      <w:tabs>
        <w:tab w:val="left" w:pos="510"/>
      </w:tabs>
      <w:spacing w:before="480" w:after="120"/>
      <w:ind w:left="510" w:hanging="510"/>
      <w:outlineLvl w:val="2"/>
    </w:pPr>
    <w:rPr>
      <w:b/>
      <w:szCs w:val="26"/>
    </w:rPr>
  </w:style>
  <w:style w:type="paragraph" w:styleId="berschrift5">
    <w:name w:val="heading 5"/>
    <w:basedOn w:val="Standard"/>
    <w:next w:val="Standard"/>
    <w:autoRedefine/>
    <w:qFormat/>
    <w:rsid w:val="00F533E5"/>
    <w:pPr>
      <w:keepNext/>
      <w:spacing w:before="480" w:after="240"/>
      <w:ind w:left="567" w:hanging="567"/>
      <w:outlineLvl w:val="4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231DB1"/>
  </w:style>
  <w:style w:type="paragraph" w:styleId="Funotentext">
    <w:name w:val="footnote text"/>
    <w:basedOn w:val="Standard"/>
    <w:link w:val="FunotentextZchn"/>
    <w:uiPriority w:val="99"/>
    <w:unhideWhenUsed/>
    <w:rsid w:val="003B2FCD"/>
    <w:pPr>
      <w:ind w:left="284" w:hanging="284"/>
      <w:jc w:val="left"/>
    </w:pPr>
    <w:rPr>
      <w:rFonts w:ascii="Calibri" w:eastAsia="Calibri" w:hAnsi="Calibri" w:cs="Times New Roman"/>
      <w:sz w:val="20"/>
    </w:rPr>
  </w:style>
  <w:style w:type="paragraph" w:customStyle="1" w:styleId="Zitat1">
    <w:name w:val="Zitat1"/>
    <w:aliases w:val="eingerückt"/>
    <w:basedOn w:val="Standard"/>
    <w:rsid w:val="004E3F3F"/>
    <w:pPr>
      <w:tabs>
        <w:tab w:val="left" w:pos="426"/>
      </w:tabs>
      <w:spacing w:before="240" w:after="240" w:line="280" w:lineRule="atLeast"/>
      <w:ind w:left="1701" w:right="1128"/>
    </w:pPr>
    <w:rPr>
      <w:sz w:val="22"/>
    </w:rPr>
  </w:style>
  <w:style w:type="paragraph" w:customStyle="1" w:styleId="berschrift3Gliederung">
    <w:name w:val="Überschrift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customStyle="1" w:styleId="berschrift2Gliederung">
    <w:name w:val="Überschrift 2 Gliederung"/>
    <w:basedOn w:val="berschrift2"/>
    <w:rsid w:val="00CB66DC"/>
    <w:pPr>
      <w:spacing w:before="120" w:after="0"/>
    </w:pPr>
  </w:style>
  <w:style w:type="paragraph" w:customStyle="1" w:styleId="berschrift3Gliederung0">
    <w:name w:val="Überschrift 3 Gliederung"/>
    <w:basedOn w:val="berschrift3"/>
    <w:rsid w:val="00CB66DC"/>
    <w:pPr>
      <w:spacing w:before="60" w:after="0"/>
    </w:pPr>
    <w:rPr>
      <w:rFonts w:eastAsia="GB18030 Bitmap"/>
      <w:b w:val="0"/>
    </w:rPr>
  </w:style>
  <w:style w:type="paragraph" w:styleId="Verzeichnis3">
    <w:name w:val="toc 3"/>
    <w:basedOn w:val="Standard"/>
    <w:next w:val="Standard"/>
    <w:autoRedefine/>
    <w:semiHidden/>
    <w:rsid w:val="00C16835"/>
    <w:pPr>
      <w:ind w:left="240"/>
      <w:jc w:val="left"/>
    </w:pPr>
    <w:rPr>
      <w:sz w:val="20"/>
    </w:rPr>
  </w:style>
  <w:style w:type="paragraph" w:styleId="Verzeichnis2">
    <w:name w:val="toc 2"/>
    <w:basedOn w:val="Standard"/>
    <w:next w:val="Standard"/>
    <w:autoRedefine/>
    <w:semiHidden/>
    <w:rsid w:val="00C16835"/>
    <w:pPr>
      <w:spacing w:before="240"/>
      <w:jc w:val="left"/>
    </w:pPr>
    <w:rPr>
      <w:b/>
      <w:sz w:val="20"/>
    </w:rPr>
  </w:style>
  <w:style w:type="character" w:styleId="Zeilennummer">
    <w:name w:val="line number"/>
    <w:basedOn w:val="Absatz-Standardschriftart1"/>
    <w:rsid w:val="004426DD"/>
    <w:rPr>
      <w:rFonts w:ascii="Arial" w:hAnsi="Arial"/>
      <w:sz w:val="20"/>
    </w:rPr>
  </w:style>
  <w:style w:type="character" w:styleId="Seitenzahl">
    <w:name w:val="page number"/>
    <w:basedOn w:val="Absatz-Standardschriftart1"/>
    <w:rsid w:val="000F75E9"/>
    <w:rPr>
      <w:rFonts w:ascii="Gill Sans" w:hAnsi="Gill Sans"/>
    </w:rPr>
  </w:style>
  <w:style w:type="paragraph" w:customStyle="1" w:styleId="SeitenzahlmitBezug">
    <w:name w:val="Seitenzahl mit Bezug"/>
    <w:basedOn w:val="Fuzeile"/>
    <w:rsid w:val="00F1292E"/>
    <w:pPr>
      <w:framePr w:wrap="around" w:vAnchor="text" w:hAnchor="page" w:x="9158" w:y="-29"/>
      <w:suppressAutoHyphens/>
      <w:jc w:val="left"/>
    </w:pPr>
    <w:rPr>
      <w:rFonts w:ascii="Times New Roman" w:hAnsi="Times New Roman"/>
      <w:lang w:eastAsia="ar-SA"/>
    </w:rPr>
  </w:style>
  <w:style w:type="paragraph" w:styleId="Fuzeile">
    <w:name w:val="footer"/>
    <w:basedOn w:val="Standard"/>
    <w:semiHidden/>
    <w:rsid w:val="00F1292E"/>
    <w:pPr>
      <w:tabs>
        <w:tab w:val="center" w:pos="4536"/>
        <w:tab w:val="right" w:pos="9072"/>
      </w:tabs>
    </w:pPr>
  </w:style>
  <w:style w:type="paragraph" w:customStyle="1" w:styleId="PAberschrift1">
    <w:name w:val="PA Überschrift 1.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 w:val="28"/>
      <w:szCs w:val="27"/>
    </w:rPr>
  </w:style>
  <w:style w:type="paragraph" w:customStyle="1" w:styleId="PAberschrift11">
    <w:name w:val="PA Überschrift 1.1"/>
    <w:basedOn w:val="Standard"/>
    <w:rsid w:val="00EF490C"/>
    <w:pPr>
      <w:tabs>
        <w:tab w:val="left" w:pos="454"/>
      </w:tabs>
      <w:spacing w:before="240" w:after="120"/>
      <w:ind w:left="454" w:hanging="454"/>
      <w:jc w:val="left"/>
    </w:pPr>
    <w:rPr>
      <w:rFonts w:ascii="Times New Roman" w:hAnsi="Times New Roman"/>
      <w:b/>
      <w:bCs/>
      <w:szCs w:val="27"/>
    </w:rPr>
  </w:style>
  <w:style w:type="paragraph" w:customStyle="1" w:styleId="PAberschrift111">
    <w:name w:val="PA Überschrift 1.1.1"/>
    <w:basedOn w:val="Standard"/>
    <w:rsid w:val="00EF490C"/>
    <w:pPr>
      <w:tabs>
        <w:tab w:val="left" w:pos="454"/>
      </w:tabs>
      <w:spacing w:before="240" w:after="120"/>
      <w:ind w:left="454" w:hanging="454"/>
    </w:pPr>
    <w:rPr>
      <w:rFonts w:ascii="Times New Roman" w:hAnsi="Times New Roman"/>
      <w:bCs/>
      <w:i/>
      <w:szCs w:val="27"/>
    </w:rPr>
  </w:style>
  <w:style w:type="paragraph" w:customStyle="1" w:styleId="PAStandard">
    <w:name w:val="PA Standard"/>
    <w:basedOn w:val="Standard"/>
    <w:rsid w:val="00EF490C"/>
    <w:pPr>
      <w:spacing w:line="360" w:lineRule="auto"/>
      <w:ind w:firstLine="454"/>
    </w:pPr>
    <w:rPr>
      <w:rFonts w:ascii="Times New Roman" w:hAnsi="Times New Roman"/>
    </w:rPr>
  </w:style>
  <w:style w:type="paragraph" w:styleId="StandardWeb">
    <w:name w:val="Normal (Web)"/>
    <w:basedOn w:val="Standard"/>
    <w:rsid w:val="00EF490C"/>
    <w:rPr>
      <w:rFonts w:ascii="Times New Roman" w:hAnsi="Times New Roman"/>
    </w:rPr>
  </w:style>
  <w:style w:type="paragraph" w:customStyle="1" w:styleId="PAAufzhlung">
    <w:name w:val="PA Aufzählung"/>
    <w:basedOn w:val="Standard"/>
    <w:rsid w:val="00EF490C"/>
    <w:pPr>
      <w:numPr>
        <w:numId w:val="1"/>
      </w:num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unotentextZchn">
    <w:name w:val="Fußnotentext Zchn"/>
    <w:link w:val="Funotentext"/>
    <w:uiPriority w:val="99"/>
    <w:rsid w:val="003B2FCD"/>
    <w:rPr>
      <w:rFonts w:ascii="Calibri" w:eastAsia="Calibri" w:hAnsi="Calibri" w:cs="Times New Roman"/>
    </w:rPr>
  </w:style>
  <w:style w:type="paragraph" w:styleId="Listenabsatz">
    <w:name w:val="List Paragraph"/>
    <w:basedOn w:val="Standard"/>
    <w:rsid w:val="00A529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20F3B-31A6-D544-B0DC-C2CFB378F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Elly-Heuss-Knapp-Schule Berufskolleg der Stadt Düsse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Meertens Drive-Benutzer</dc:creator>
  <cp:keywords/>
  <cp:lastModifiedBy>wichmann.kathrin@web.de</cp:lastModifiedBy>
  <cp:revision>3</cp:revision>
  <cp:lastPrinted>2015-10-26T10:10:00Z</cp:lastPrinted>
  <dcterms:created xsi:type="dcterms:W3CDTF">2019-09-10T18:53:00Z</dcterms:created>
  <dcterms:modified xsi:type="dcterms:W3CDTF">2019-09-10T18:54:00Z</dcterms:modified>
</cp:coreProperties>
</file>